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Міністерство освіти і науки України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Дніпропетровський національний університет 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імені Олеся Гончара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МЕТОДИЧНІ РЕКОМЕНДАЦІЇ 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ДО СЕМІНАРСЬКИХ ЗАНЯТЬ 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З ДИСЦИПЛІНИ «ОСНОВИ НАУКОВИХ ДОСЛІДЖЕНЬ»</w:t>
      </w: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12A9C" w:rsidRPr="00F12A9C" w:rsidRDefault="00F12A9C" w:rsidP="00F12A9C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201</w:t>
      </w:r>
      <w:r>
        <w:rPr>
          <w:b/>
          <w:sz w:val="28"/>
          <w:szCs w:val="28"/>
          <w:lang w:val="en-US"/>
        </w:rPr>
        <w:t>5</w:t>
      </w:r>
    </w:p>
    <w:p w:rsidR="00F12A9C" w:rsidRDefault="00F12A9C" w:rsidP="000E0152">
      <w:pPr>
        <w:shd w:val="clear" w:color="auto" w:fill="FFFFFF"/>
        <w:tabs>
          <w:tab w:val="left" w:pos="5040"/>
        </w:tabs>
        <w:ind w:right="29" w:firstLine="709"/>
        <w:jc w:val="center"/>
        <w:rPr>
          <w:b/>
          <w:spacing w:val="-1"/>
          <w:sz w:val="32"/>
          <w:szCs w:val="32"/>
          <w:lang w:val="en-US"/>
        </w:rPr>
      </w:pPr>
    </w:p>
    <w:p w:rsidR="000E0152" w:rsidRPr="007345AB" w:rsidRDefault="000E0152" w:rsidP="000E0152">
      <w:pPr>
        <w:shd w:val="clear" w:color="auto" w:fill="FFFFFF"/>
        <w:tabs>
          <w:tab w:val="left" w:pos="5040"/>
        </w:tabs>
        <w:ind w:right="29" w:firstLine="709"/>
        <w:jc w:val="center"/>
        <w:rPr>
          <w:b/>
          <w:spacing w:val="-1"/>
          <w:sz w:val="32"/>
          <w:szCs w:val="32"/>
          <w:lang w:val="uk-UA"/>
        </w:rPr>
      </w:pPr>
      <w:r w:rsidRPr="007345AB">
        <w:rPr>
          <w:b/>
          <w:spacing w:val="-1"/>
          <w:sz w:val="32"/>
          <w:szCs w:val="32"/>
          <w:lang w:val="uk-UA"/>
        </w:rPr>
        <w:t>ПЕРЕДМОВА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Науково-дослідна діяльність є невід’ємною складовою підготовки висококваліфікованого фахівця з міжнародних відносин</w:t>
      </w:r>
      <w:r w:rsidR="0035193E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здатного до самостійної та творчої роботи. Ознайомлення студентів з основами наукових досліджень сприяє більш якісному засвоєнню матеріалу навчальних дисциплін, формуванню наукового світогляду, оволодінню методологією та методами наукового дослідження. Науково-дослідна діяльність належить до одного з напрямів самостійної роботи студентів, дозволяє застосувати засвоєні студентом теоретичні знання для набуття навичок професійної діяльності на практиці та, в цілому, прискорює оволодіння спеціальністю.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Курс «Основи наукових досліджень» є нормативною навчальною дисципліною фундаментальної та загальнопрофесійної підготовки студентів напряму 6.030201 освітньо-квіліфікаційного рівня бакалавр. Базовими для вивчення дисципліни є знання з курсів «Філософія», «Вступ до міжнародних відносин», «Теорія міжнародних відносин», «Інформаційно-аналітична діяльність у міжнародних відносинах».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Мета курсу «Основи наукових досліджень» полягає у </w:t>
      </w:r>
      <w:r w:rsidRPr="007345AB">
        <w:rPr>
          <w:color w:val="000000"/>
          <w:sz w:val="28"/>
          <w:szCs w:val="28"/>
          <w:lang w:val="uk-UA"/>
        </w:rPr>
        <w:t xml:space="preserve">розкритті </w:t>
      </w:r>
      <w:r w:rsidR="0035193E">
        <w:rPr>
          <w:color w:val="000000"/>
          <w:sz w:val="28"/>
          <w:szCs w:val="28"/>
          <w:lang w:val="uk-UA"/>
        </w:rPr>
        <w:t>провідних</w:t>
      </w:r>
      <w:r w:rsidRPr="007345AB">
        <w:rPr>
          <w:color w:val="000000"/>
          <w:sz w:val="28"/>
          <w:szCs w:val="28"/>
          <w:lang w:val="uk-UA"/>
        </w:rPr>
        <w:t xml:space="preserve"> тенденцій </w:t>
      </w:r>
      <w:r w:rsidRPr="007345AB">
        <w:rPr>
          <w:color w:val="000000"/>
          <w:spacing w:val="5"/>
          <w:sz w:val="28"/>
          <w:szCs w:val="28"/>
          <w:lang w:val="uk-UA"/>
        </w:rPr>
        <w:t>розвитку світової та вітчизняної науки</w:t>
      </w:r>
      <w:r w:rsidRPr="007345AB">
        <w:rPr>
          <w:color w:val="000000"/>
          <w:sz w:val="28"/>
          <w:szCs w:val="28"/>
          <w:lang w:val="uk-UA"/>
        </w:rPr>
        <w:t>; о</w:t>
      </w:r>
      <w:r w:rsidRPr="007345AB">
        <w:rPr>
          <w:sz w:val="28"/>
          <w:szCs w:val="28"/>
          <w:lang w:val="uk-UA"/>
        </w:rPr>
        <w:t>знайомленні студентів з основами науково-дослідницької діяльності й знаннями методології та методів наукового дослідження; оволодінні навичками наукового дослідження.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Для досягнення поставленої мети необхідним є виконання наступних завдань: </w:t>
      </w:r>
    </w:p>
    <w:p w:rsidR="000E0152" w:rsidRPr="007345AB" w:rsidRDefault="000E0152" w:rsidP="000E0152">
      <w:pPr>
        <w:numPr>
          <w:ilvl w:val="0"/>
          <w:numId w:val="25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ознайомлення студентів </w:t>
      </w:r>
      <w:r w:rsidR="0035193E">
        <w:rPr>
          <w:sz w:val="28"/>
          <w:szCs w:val="28"/>
          <w:lang w:val="uk-UA"/>
        </w:rPr>
        <w:t>і</w:t>
      </w:r>
      <w:r w:rsidRPr="007345AB">
        <w:rPr>
          <w:sz w:val="28"/>
          <w:szCs w:val="28"/>
          <w:lang w:val="uk-UA"/>
        </w:rPr>
        <w:t>з теоретичними та методологічними принципами науки, видами та ознаками наукових досліджень, організацією наукової діяльності в Україні;</w:t>
      </w:r>
    </w:p>
    <w:p w:rsidR="000E0152" w:rsidRPr="007345AB" w:rsidRDefault="000E0152" w:rsidP="000E0152">
      <w:pPr>
        <w:numPr>
          <w:ilvl w:val="0"/>
          <w:numId w:val="25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опанування студентами технології наукових досліджень;</w:t>
      </w:r>
    </w:p>
    <w:p w:rsidR="000E0152" w:rsidRPr="007345AB" w:rsidRDefault="000E0152" w:rsidP="000E0152">
      <w:pPr>
        <w:numPr>
          <w:ilvl w:val="0"/>
          <w:numId w:val="25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оволодіння студентами метод</w:t>
      </w:r>
      <w:r w:rsidR="0035193E">
        <w:rPr>
          <w:sz w:val="28"/>
          <w:szCs w:val="28"/>
          <w:lang w:val="uk-UA"/>
        </w:rPr>
        <w:t>икою</w:t>
      </w:r>
      <w:r w:rsidRPr="007345AB">
        <w:rPr>
          <w:sz w:val="28"/>
          <w:szCs w:val="28"/>
          <w:lang w:val="uk-UA"/>
        </w:rPr>
        <w:t xml:space="preserve">, філософськими, загальнонауковими, внутрішньо- та міждисциплінарними методами наукового дослідження з метою забезпечення реалізації в навчальному процесі та науковій діяльності принципів </w:t>
      </w:r>
      <w:r w:rsidR="009966C6" w:rsidRPr="007345AB">
        <w:rPr>
          <w:sz w:val="28"/>
          <w:szCs w:val="28"/>
          <w:lang w:val="uk-UA"/>
        </w:rPr>
        <w:t xml:space="preserve">об'єктивності та </w:t>
      </w:r>
      <w:r w:rsidRPr="007345AB">
        <w:rPr>
          <w:sz w:val="28"/>
          <w:szCs w:val="28"/>
          <w:lang w:val="uk-UA"/>
        </w:rPr>
        <w:t>історизму в оцінці фактів, явищ, подій;</w:t>
      </w:r>
    </w:p>
    <w:p w:rsidR="000E0152" w:rsidRPr="007345AB" w:rsidRDefault="000E0152" w:rsidP="000E0152">
      <w:pPr>
        <w:numPr>
          <w:ilvl w:val="0"/>
          <w:numId w:val="25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розвиток творчого мислення та індивідуальних здібностей студентів у розв’язанні практичних завдань;</w:t>
      </w:r>
    </w:p>
    <w:p w:rsidR="000E0152" w:rsidRPr="007345AB" w:rsidRDefault="000E0152" w:rsidP="000E0152">
      <w:pPr>
        <w:numPr>
          <w:ilvl w:val="0"/>
          <w:numId w:val="25"/>
        </w:numPr>
        <w:tabs>
          <w:tab w:val="clear" w:pos="1428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формування у майбутніх фахівців з міжнародних відносин вмінь та навичок практичного використанням наукових методів та проведення аналітичної діяльності;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Навчальним планом у межах курсу передбачені семінарські заняття. Мета семінарських занять полягає у закріпленні теоретичних знань, отриманих на лекційних заняттях та під час самостійної роботи студент</w:t>
      </w:r>
      <w:r w:rsidR="009966C6" w:rsidRPr="007345AB">
        <w:rPr>
          <w:sz w:val="28"/>
          <w:szCs w:val="28"/>
          <w:lang w:val="uk-UA"/>
        </w:rPr>
        <w:t>ів, умінні використовувати набу</w:t>
      </w:r>
      <w:r w:rsidRPr="007345AB">
        <w:rPr>
          <w:sz w:val="28"/>
          <w:szCs w:val="28"/>
          <w:lang w:val="uk-UA"/>
        </w:rPr>
        <w:t xml:space="preserve">ті студентами фахові знання, уміння та навички під час науково-дослідної роботи у сфері міжнародних відносин. 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На семінарське заняття виносяться найбільш складні або великі за обсягом питання, вивчення яких доповнює та узагальнює лекційний матеріал, які є </w:t>
      </w:r>
      <w:r w:rsidRPr="007345AB">
        <w:rPr>
          <w:sz w:val="28"/>
          <w:szCs w:val="28"/>
          <w:lang w:val="uk-UA"/>
        </w:rPr>
        <w:lastRenderedPageBreak/>
        <w:t xml:space="preserve">важливими для оволодіння навичками науково-дослідної діяльності та потребують самостійної роботи студентів із додатковими джерелами та літературою. Тому підготовку до семінарського заняття пропонується проводити в декілька етапів. Етап перший – уважне ознайомлення з темою, тематичним планом та методичними вказівками до семінарського заняття, ретельний підбір літератури та джерел. Етап другий – ознайомлення з профільною літературою та джерелами. Етап третій – складання конспекту самостійно опрацьованого матеріалу або виконання практичних завдань. 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Передбачено декілька форм проведення семінарських занять: розгорнута бесіда, усні повідомлення студентів, дискусія, обговорення письмових робіт студентів, завдання на самостійність мислення, ділова гра. 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 метою більш детального та глибокого вивчення окремих проблем та дискусійних питань передбачається підготовка студентами рефератів та доповідей. У залежності від обсягу, актуальності та дискусійності питання</w:t>
      </w:r>
      <w:r w:rsidR="0035193E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доповідь може бути підготовлена групою студентів у вигляді співдоповідей.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Оцінка роботи студента на семінарському занятті є диференційованою і залежить від повноти та логічної стрункості виступу, обґрунтованості, самостійності та оригінальності суджень, науковості висновків та їх зв’язку з практикою, рівня опрацювання літератури, використання сучасних методів дослідження та актуальних прикладів із практики міжнародних відносин. Для оцінки письмових доповідей додаються такі критерії як співвідношення змісту реферату (доповіді) і теми, стиль і оформлення реферату (доповіді).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Дані методичні вказівки містять план семінарських занять, </w:t>
      </w:r>
      <w:r w:rsidR="00BF416C" w:rsidRPr="007345AB">
        <w:rPr>
          <w:sz w:val="28"/>
          <w:szCs w:val="28"/>
          <w:lang w:val="uk-UA"/>
        </w:rPr>
        <w:t xml:space="preserve">теми доповідей, </w:t>
      </w:r>
      <w:r w:rsidRPr="007345AB">
        <w:rPr>
          <w:sz w:val="28"/>
          <w:szCs w:val="28"/>
          <w:lang w:val="uk-UA"/>
        </w:rPr>
        <w:t>практичні завдання</w:t>
      </w:r>
      <w:r w:rsidR="00BF416C" w:rsidRPr="007345AB">
        <w:rPr>
          <w:sz w:val="28"/>
          <w:szCs w:val="28"/>
          <w:lang w:val="uk-UA"/>
        </w:rPr>
        <w:t>, запитання для самоконтролю</w:t>
      </w:r>
      <w:r w:rsidRPr="007345AB">
        <w:rPr>
          <w:sz w:val="28"/>
          <w:szCs w:val="28"/>
          <w:lang w:val="uk-UA"/>
        </w:rPr>
        <w:t xml:space="preserve"> та список рекомендованих джерел та літератури.</w:t>
      </w: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</w:p>
    <w:p w:rsidR="000E0152" w:rsidRPr="007345AB" w:rsidRDefault="000E0152" w:rsidP="000E0152">
      <w:pPr>
        <w:ind w:firstLine="709"/>
        <w:jc w:val="both"/>
        <w:rPr>
          <w:sz w:val="28"/>
          <w:szCs w:val="28"/>
          <w:lang w:val="uk-UA"/>
        </w:rPr>
      </w:pPr>
    </w:p>
    <w:p w:rsidR="000E0152" w:rsidRPr="007345AB" w:rsidRDefault="000E0152">
      <w:pPr>
        <w:spacing w:after="200" w:line="276" w:lineRule="auto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br w:type="page"/>
      </w:r>
    </w:p>
    <w:p w:rsidR="00BF416C" w:rsidRPr="007345AB" w:rsidRDefault="00EE05B1" w:rsidP="00EE05B1">
      <w:pPr>
        <w:jc w:val="center"/>
        <w:rPr>
          <w:b/>
          <w:caps/>
          <w:sz w:val="32"/>
          <w:szCs w:val="32"/>
          <w:lang w:val="uk-UA"/>
        </w:rPr>
      </w:pPr>
      <w:r w:rsidRPr="007345AB">
        <w:rPr>
          <w:b/>
          <w:caps/>
          <w:sz w:val="32"/>
          <w:szCs w:val="32"/>
          <w:lang w:val="uk-UA"/>
        </w:rPr>
        <w:lastRenderedPageBreak/>
        <w:t>плани семінарських занять</w:t>
      </w:r>
    </w:p>
    <w:p w:rsidR="00EE05B1" w:rsidRPr="007345AB" w:rsidRDefault="00EE05B1" w:rsidP="00D767FF">
      <w:pPr>
        <w:rPr>
          <w:b/>
          <w:sz w:val="28"/>
          <w:szCs w:val="28"/>
          <w:lang w:val="uk-UA"/>
        </w:rPr>
      </w:pPr>
    </w:p>
    <w:p w:rsidR="00D767FF" w:rsidRPr="007345AB" w:rsidRDefault="00D767FF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ТЕМА 1. Організація науково</w:t>
      </w:r>
      <w:r w:rsidR="003F57E1" w:rsidRPr="007345AB">
        <w:rPr>
          <w:b/>
          <w:sz w:val="28"/>
          <w:szCs w:val="28"/>
          <w:lang w:val="uk-UA"/>
        </w:rPr>
        <w:t>-</w:t>
      </w:r>
      <w:r w:rsidRPr="007345AB">
        <w:rPr>
          <w:b/>
          <w:sz w:val="28"/>
          <w:szCs w:val="28"/>
          <w:lang w:val="uk-UA"/>
        </w:rPr>
        <w:t>дослідної роботи в Україні</w:t>
      </w:r>
      <w:r w:rsidR="009452F0" w:rsidRPr="007345AB">
        <w:rPr>
          <w:b/>
          <w:sz w:val="28"/>
          <w:szCs w:val="28"/>
          <w:lang w:val="uk-UA"/>
        </w:rPr>
        <w:t xml:space="preserve"> (2 години</w:t>
      </w:r>
      <w:r w:rsidR="00D000C4" w:rsidRPr="007345AB">
        <w:rPr>
          <w:b/>
          <w:sz w:val="28"/>
          <w:szCs w:val="28"/>
          <w:lang w:val="uk-UA"/>
        </w:rPr>
        <w:t>, форма – бесіда з доповідачем, дискусія</w:t>
      </w:r>
      <w:r w:rsidR="009452F0" w:rsidRPr="007345AB">
        <w:rPr>
          <w:b/>
          <w:sz w:val="28"/>
          <w:szCs w:val="28"/>
          <w:lang w:val="uk-UA"/>
        </w:rPr>
        <w:t>)</w:t>
      </w:r>
      <w:r w:rsidRPr="007345AB">
        <w:rPr>
          <w:b/>
          <w:sz w:val="28"/>
          <w:szCs w:val="28"/>
          <w:lang w:val="uk-UA"/>
        </w:rPr>
        <w:t>.</w:t>
      </w:r>
    </w:p>
    <w:p w:rsidR="0046413D" w:rsidRPr="007345AB" w:rsidRDefault="0046413D" w:rsidP="00D767FF">
      <w:pPr>
        <w:rPr>
          <w:b/>
          <w:sz w:val="28"/>
          <w:szCs w:val="28"/>
          <w:lang w:val="uk-UA"/>
        </w:rPr>
      </w:pPr>
    </w:p>
    <w:p w:rsidR="00D767FF" w:rsidRPr="007345AB" w:rsidRDefault="00D767FF" w:rsidP="00D767FF">
      <w:pPr>
        <w:numPr>
          <w:ilvl w:val="0"/>
          <w:numId w:val="1"/>
        </w:numPr>
        <w:tabs>
          <w:tab w:val="clear" w:pos="1725"/>
          <w:tab w:val="num" w:pos="0"/>
          <w:tab w:val="left" w:pos="360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Основні напрями державної політики України з наукової та науково</w:t>
      </w:r>
      <w:r w:rsidR="003D2C0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технічної діяльності. </w:t>
      </w:r>
    </w:p>
    <w:p w:rsidR="00D767FF" w:rsidRPr="007345AB" w:rsidRDefault="00D767FF" w:rsidP="00D767FF">
      <w:pPr>
        <w:numPr>
          <w:ilvl w:val="0"/>
          <w:numId w:val="1"/>
        </w:numPr>
        <w:tabs>
          <w:tab w:val="clear" w:pos="1725"/>
          <w:tab w:val="num" w:pos="0"/>
          <w:tab w:val="left" w:pos="360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Принципи державного управління та регулювання наукової</w:t>
      </w:r>
      <w:r w:rsidR="0035193E">
        <w:rPr>
          <w:sz w:val="28"/>
          <w:szCs w:val="28"/>
          <w:lang w:val="uk-UA"/>
        </w:rPr>
        <w:t xml:space="preserve"> та науково-технічної</w:t>
      </w:r>
      <w:r w:rsidRPr="007345AB">
        <w:rPr>
          <w:sz w:val="28"/>
          <w:szCs w:val="28"/>
          <w:lang w:val="uk-UA"/>
        </w:rPr>
        <w:t xml:space="preserve"> діяльності. Повноваження Президента України, Верховної Ради України та Кабінету Міністрів України в сфері державного управління та регулювання наукової </w:t>
      </w:r>
      <w:r w:rsidR="0035193E">
        <w:rPr>
          <w:sz w:val="28"/>
          <w:szCs w:val="28"/>
          <w:lang w:val="uk-UA"/>
        </w:rPr>
        <w:t xml:space="preserve">та науково-технічної </w:t>
      </w:r>
      <w:r w:rsidRPr="007345AB">
        <w:rPr>
          <w:sz w:val="28"/>
          <w:szCs w:val="28"/>
          <w:lang w:val="uk-UA"/>
        </w:rPr>
        <w:t>діяльності.</w:t>
      </w:r>
    </w:p>
    <w:p w:rsidR="00D767FF" w:rsidRPr="007345AB" w:rsidRDefault="00D767FF" w:rsidP="009452F0">
      <w:pPr>
        <w:numPr>
          <w:ilvl w:val="0"/>
          <w:numId w:val="1"/>
        </w:numPr>
        <w:tabs>
          <w:tab w:val="clear" w:pos="1725"/>
          <w:tab w:val="num" w:pos="0"/>
          <w:tab w:val="left" w:pos="360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Структура організацій, які формують науку України та провідні засади їх діяльності.</w:t>
      </w:r>
    </w:p>
    <w:p w:rsidR="00D767FF" w:rsidRPr="007345AB" w:rsidRDefault="00D767FF" w:rsidP="009452F0">
      <w:pPr>
        <w:tabs>
          <w:tab w:val="left" w:pos="360"/>
        </w:tabs>
        <w:jc w:val="both"/>
        <w:rPr>
          <w:sz w:val="28"/>
          <w:szCs w:val="28"/>
          <w:lang w:val="uk-UA"/>
        </w:rPr>
      </w:pPr>
    </w:p>
    <w:p w:rsidR="005402ED" w:rsidRDefault="005402ED" w:rsidP="009452F0">
      <w:pPr>
        <w:tabs>
          <w:tab w:val="left" w:pos="360"/>
        </w:tabs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 xml:space="preserve">Теми рефератів та </w:t>
      </w:r>
      <w:r w:rsidR="00E9609E" w:rsidRPr="007345AB">
        <w:rPr>
          <w:b/>
          <w:sz w:val="28"/>
          <w:szCs w:val="28"/>
          <w:lang w:val="uk-UA"/>
        </w:rPr>
        <w:t>доповідей.</w:t>
      </w:r>
    </w:p>
    <w:p w:rsidR="006E729F" w:rsidRPr="007345AB" w:rsidRDefault="006E729F" w:rsidP="009452F0">
      <w:pPr>
        <w:tabs>
          <w:tab w:val="left" w:pos="360"/>
        </w:tabs>
        <w:jc w:val="center"/>
        <w:rPr>
          <w:b/>
          <w:sz w:val="28"/>
          <w:szCs w:val="28"/>
          <w:lang w:val="uk-UA"/>
        </w:rPr>
      </w:pPr>
    </w:p>
    <w:p w:rsidR="0011216B" w:rsidRPr="007345AB" w:rsidRDefault="0011216B" w:rsidP="004E75A4">
      <w:pPr>
        <w:pStyle w:val="a3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Особливості розвитку науково</w:t>
      </w:r>
      <w:r w:rsidR="00756A6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дослідної роботи в зарубіжних країнах.</w:t>
      </w:r>
    </w:p>
    <w:p w:rsidR="0011216B" w:rsidRPr="007345AB" w:rsidRDefault="009139F4" w:rsidP="004E75A4">
      <w:pPr>
        <w:pStyle w:val="a3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Історичні етапи розвитку науки в Україні.</w:t>
      </w:r>
    </w:p>
    <w:p w:rsidR="009139F4" w:rsidRPr="007345AB" w:rsidRDefault="009452F0" w:rsidP="004E75A4">
      <w:pPr>
        <w:pStyle w:val="a3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Державна політика у галузі вищої освіти.</w:t>
      </w:r>
    </w:p>
    <w:p w:rsidR="009452F0" w:rsidRPr="007345AB" w:rsidRDefault="009452F0" w:rsidP="004E75A4">
      <w:pPr>
        <w:pStyle w:val="a3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Розвиток наукової та науково</w:t>
      </w:r>
      <w:r w:rsidR="00756A6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технічної діяльності у Дніпропетровському національному університеті імені Олеся Гончара.</w:t>
      </w:r>
    </w:p>
    <w:p w:rsidR="009452F0" w:rsidRPr="007345AB" w:rsidRDefault="009452F0" w:rsidP="004E75A4">
      <w:pPr>
        <w:pStyle w:val="a3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Студент як молодий вчений.</w:t>
      </w:r>
    </w:p>
    <w:p w:rsidR="00756A64" w:rsidRPr="007345AB" w:rsidRDefault="00756A64" w:rsidP="004E75A4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7345AB">
        <w:rPr>
          <w:color w:val="000000"/>
          <w:sz w:val="28"/>
          <w:szCs w:val="28"/>
          <w:lang w:val="uk-UA"/>
        </w:rPr>
        <w:t>Вклад українських вчених у світову наукову скарбницю.</w:t>
      </w:r>
    </w:p>
    <w:p w:rsidR="00756A64" w:rsidRPr="007345AB" w:rsidRDefault="00756A64" w:rsidP="004E75A4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7345AB">
        <w:rPr>
          <w:color w:val="000000"/>
          <w:sz w:val="28"/>
          <w:szCs w:val="28"/>
          <w:lang w:val="uk-UA"/>
        </w:rPr>
        <w:t>Шляхи підвищення ефективності наукових досліджень в</w:t>
      </w:r>
      <w:r w:rsidRPr="007345AB">
        <w:rPr>
          <w:sz w:val="28"/>
          <w:szCs w:val="28"/>
          <w:lang w:val="uk-UA"/>
        </w:rPr>
        <w:t xml:space="preserve"> </w:t>
      </w:r>
      <w:r w:rsidRPr="007345AB">
        <w:rPr>
          <w:color w:val="000000"/>
          <w:sz w:val="28"/>
          <w:szCs w:val="28"/>
          <w:lang w:val="uk-UA"/>
        </w:rPr>
        <w:t>Україні.</w:t>
      </w:r>
    </w:p>
    <w:p w:rsidR="005402ED" w:rsidRPr="007345AB" w:rsidRDefault="005402ED" w:rsidP="009452F0">
      <w:pPr>
        <w:tabs>
          <w:tab w:val="left" w:pos="360"/>
        </w:tabs>
        <w:jc w:val="both"/>
        <w:rPr>
          <w:sz w:val="28"/>
          <w:szCs w:val="28"/>
          <w:lang w:val="uk-UA"/>
        </w:rPr>
      </w:pPr>
    </w:p>
    <w:p w:rsidR="00D767FF" w:rsidRDefault="00D767FF" w:rsidP="009452F0">
      <w:pPr>
        <w:tabs>
          <w:tab w:val="left" w:pos="360"/>
        </w:tabs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Рекомендована література:</w:t>
      </w:r>
    </w:p>
    <w:p w:rsidR="006E729F" w:rsidRPr="007345AB" w:rsidRDefault="006E729F" w:rsidP="009452F0">
      <w:pPr>
        <w:tabs>
          <w:tab w:val="left" w:pos="360"/>
        </w:tabs>
        <w:jc w:val="both"/>
        <w:rPr>
          <w:b/>
          <w:sz w:val="28"/>
          <w:szCs w:val="28"/>
          <w:lang w:val="uk-UA"/>
        </w:rPr>
      </w:pPr>
    </w:p>
    <w:p w:rsidR="00D767FF" w:rsidRPr="007345AB" w:rsidRDefault="0035193E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Закон України «</w:t>
      </w:r>
      <w:r w:rsidR="00D767FF" w:rsidRPr="007345AB">
        <w:rPr>
          <w:spacing w:val="-4"/>
          <w:sz w:val="28"/>
          <w:szCs w:val="28"/>
          <w:lang w:val="uk-UA"/>
        </w:rPr>
        <w:t>Про вищу освіту</w:t>
      </w:r>
      <w:r>
        <w:rPr>
          <w:spacing w:val="-4"/>
          <w:sz w:val="28"/>
          <w:szCs w:val="28"/>
          <w:lang w:val="uk-UA"/>
        </w:rPr>
        <w:t>»</w:t>
      </w:r>
      <w:r w:rsidR="00D767FF" w:rsidRPr="007345AB">
        <w:rPr>
          <w:spacing w:val="-4"/>
          <w:sz w:val="28"/>
          <w:szCs w:val="28"/>
          <w:lang w:val="uk-UA"/>
        </w:rPr>
        <w:t xml:space="preserve"> </w:t>
      </w:r>
      <w:r w:rsidR="0064635A" w:rsidRPr="007345AB">
        <w:rPr>
          <w:spacing w:val="-4"/>
          <w:sz w:val="28"/>
          <w:szCs w:val="28"/>
          <w:lang w:val="uk-UA"/>
        </w:rPr>
        <w:t xml:space="preserve">[Електронний ресурс]. – Режим доступу: </w:t>
      </w:r>
      <w:r w:rsidR="00492C11" w:rsidRPr="007345AB">
        <w:rPr>
          <w:spacing w:val="-4"/>
          <w:sz w:val="28"/>
          <w:szCs w:val="28"/>
          <w:lang w:val="uk-UA"/>
        </w:rPr>
        <w:t>http://zakon4.rada.gov.ua/laws/show/</w:t>
      </w:r>
      <w:r w:rsidR="003227E4">
        <w:rPr>
          <w:spacing w:val="-4"/>
          <w:sz w:val="28"/>
          <w:szCs w:val="28"/>
          <w:lang w:val="uk-UA"/>
        </w:rPr>
        <w:t>1556</w:t>
      </w:r>
      <w:r w:rsidR="00492C11" w:rsidRPr="007345AB">
        <w:rPr>
          <w:spacing w:val="-4"/>
          <w:sz w:val="28"/>
          <w:szCs w:val="28"/>
          <w:lang w:val="uk-UA"/>
        </w:rPr>
        <w:t>-1</w:t>
      </w:r>
      <w:r w:rsidR="003227E4">
        <w:rPr>
          <w:spacing w:val="-4"/>
          <w:sz w:val="28"/>
          <w:szCs w:val="28"/>
          <w:lang w:val="uk-UA"/>
        </w:rPr>
        <w:t>8</w:t>
      </w:r>
      <w:r w:rsidR="0064635A" w:rsidRPr="007345AB">
        <w:rPr>
          <w:spacing w:val="-4"/>
          <w:sz w:val="28"/>
          <w:szCs w:val="28"/>
          <w:lang w:val="uk-UA"/>
        </w:rPr>
        <w:t xml:space="preserve">. </w:t>
      </w:r>
      <w:r w:rsidR="0064635A" w:rsidRPr="007345AB">
        <w:rPr>
          <w:sz w:val="28"/>
          <w:szCs w:val="28"/>
          <w:lang w:val="uk-UA"/>
        </w:rPr>
        <w:t>– Загал. з екрану.</w:t>
      </w:r>
    </w:p>
    <w:p w:rsidR="00D767FF" w:rsidRPr="007345AB" w:rsidRDefault="001E495B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Закон України «</w:t>
      </w:r>
      <w:r w:rsidR="00D767FF" w:rsidRPr="007345AB">
        <w:rPr>
          <w:spacing w:val="-4"/>
          <w:sz w:val="28"/>
          <w:szCs w:val="28"/>
          <w:lang w:val="uk-UA"/>
        </w:rPr>
        <w:t>Про наукову і науково</w:t>
      </w:r>
      <w:r w:rsidR="003F57E1" w:rsidRPr="007345AB">
        <w:rPr>
          <w:spacing w:val="-4"/>
          <w:sz w:val="28"/>
          <w:szCs w:val="28"/>
          <w:lang w:val="uk-UA"/>
        </w:rPr>
        <w:t>-</w:t>
      </w:r>
      <w:r w:rsidR="00D767FF" w:rsidRPr="007345AB">
        <w:rPr>
          <w:spacing w:val="-4"/>
          <w:sz w:val="28"/>
          <w:szCs w:val="28"/>
          <w:lang w:val="uk-UA"/>
        </w:rPr>
        <w:t>технічну ді</w:t>
      </w:r>
      <w:r w:rsidR="00492C11" w:rsidRPr="007345AB">
        <w:rPr>
          <w:spacing w:val="-4"/>
          <w:sz w:val="28"/>
          <w:szCs w:val="28"/>
          <w:lang w:val="uk-UA"/>
        </w:rPr>
        <w:t>яльність</w:t>
      </w:r>
      <w:r>
        <w:rPr>
          <w:spacing w:val="-4"/>
          <w:sz w:val="28"/>
          <w:szCs w:val="28"/>
          <w:lang w:val="uk-UA"/>
        </w:rPr>
        <w:t>»</w:t>
      </w:r>
      <w:r w:rsidR="00492C11" w:rsidRPr="007345AB">
        <w:rPr>
          <w:spacing w:val="-4"/>
          <w:sz w:val="28"/>
          <w:szCs w:val="28"/>
          <w:lang w:val="uk-UA"/>
        </w:rPr>
        <w:t xml:space="preserve"> [Електронний ресурс]. –</w:t>
      </w:r>
      <w:r w:rsidR="00D767FF" w:rsidRPr="007345AB">
        <w:rPr>
          <w:spacing w:val="-4"/>
          <w:sz w:val="28"/>
          <w:szCs w:val="28"/>
          <w:lang w:val="uk-UA"/>
        </w:rPr>
        <w:t xml:space="preserve"> Режим доступу: </w:t>
      </w:r>
      <w:r w:rsidR="003F07BD" w:rsidRPr="007345AB">
        <w:rPr>
          <w:spacing w:val="-4"/>
          <w:sz w:val="28"/>
          <w:szCs w:val="28"/>
          <w:lang w:val="uk-UA"/>
        </w:rPr>
        <w:t>http://zakon4.rada.gov.ua/laws/show/1977</w:t>
      </w:r>
      <w:r>
        <w:rPr>
          <w:spacing w:val="-4"/>
          <w:sz w:val="28"/>
          <w:szCs w:val="28"/>
          <w:lang w:val="uk-UA"/>
        </w:rPr>
        <w:t>-</w:t>
      </w:r>
      <w:r w:rsidR="003F07BD" w:rsidRPr="007345AB">
        <w:rPr>
          <w:spacing w:val="-4"/>
          <w:sz w:val="28"/>
          <w:szCs w:val="28"/>
          <w:lang w:val="uk-UA"/>
        </w:rPr>
        <w:t>12/page</w:t>
      </w:r>
      <w:r w:rsidR="00492C11" w:rsidRPr="007345AB">
        <w:rPr>
          <w:spacing w:val="-4"/>
          <w:sz w:val="28"/>
          <w:szCs w:val="28"/>
          <w:lang w:val="uk-UA"/>
        </w:rPr>
        <w:t xml:space="preserve">. </w:t>
      </w:r>
      <w:r w:rsidR="00492C11" w:rsidRPr="007345AB">
        <w:rPr>
          <w:sz w:val="28"/>
          <w:szCs w:val="28"/>
          <w:lang w:val="uk-UA"/>
        </w:rPr>
        <w:t>– Загал. з екрану.</w:t>
      </w:r>
    </w:p>
    <w:p w:rsidR="00D767FF" w:rsidRPr="007345AB" w:rsidRDefault="001E495B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Закон України «</w:t>
      </w:r>
      <w:r w:rsidR="00D767FF" w:rsidRPr="007345AB">
        <w:rPr>
          <w:spacing w:val="-4"/>
          <w:sz w:val="28"/>
          <w:szCs w:val="28"/>
          <w:lang w:val="uk-UA"/>
        </w:rPr>
        <w:t>Про освіту</w:t>
      </w:r>
      <w:r>
        <w:rPr>
          <w:spacing w:val="-4"/>
          <w:sz w:val="28"/>
          <w:szCs w:val="28"/>
          <w:lang w:val="uk-UA"/>
        </w:rPr>
        <w:t>» [Текст].</w:t>
      </w:r>
      <w:r w:rsidR="00D767FF" w:rsidRPr="007345AB">
        <w:rPr>
          <w:spacing w:val="-4"/>
          <w:sz w:val="28"/>
          <w:szCs w:val="28"/>
          <w:lang w:val="uk-UA"/>
        </w:rPr>
        <w:t xml:space="preserve"> </w:t>
      </w:r>
      <w:r w:rsidR="00492C11" w:rsidRPr="007345AB">
        <w:rPr>
          <w:spacing w:val="-4"/>
          <w:sz w:val="28"/>
          <w:szCs w:val="28"/>
          <w:lang w:val="uk-UA"/>
        </w:rPr>
        <w:t>–</w:t>
      </w:r>
      <w:r w:rsidR="00D767FF" w:rsidRPr="007345AB">
        <w:rPr>
          <w:spacing w:val="-4"/>
          <w:sz w:val="28"/>
          <w:szCs w:val="28"/>
          <w:lang w:val="uk-UA"/>
        </w:rPr>
        <w:t xml:space="preserve"> К.: Парламентське вид</w:t>
      </w:r>
      <w:r w:rsidR="0064635A" w:rsidRPr="007345AB">
        <w:rPr>
          <w:spacing w:val="-4"/>
          <w:sz w:val="28"/>
          <w:szCs w:val="28"/>
          <w:lang w:val="uk-UA"/>
        </w:rPr>
        <w:t>-</w:t>
      </w:r>
      <w:r w:rsidR="00D767FF" w:rsidRPr="007345AB">
        <w:rPr>
          <w:spacing w:val="-4"/>
          <w:sz w:val="28"/>
          <w:szCs w:val="28"/>
          <w:lang w:val="uk-UA"/>
        </w:rPr>
        <w:t>во,</w:t>
      </w:r>
      <w:r w:rsidR="00D767FF" w:rsidRPr="007345AB">
        <w:rPr>
          <w:spacing w:val="-4"/>
          <w:sz w:val="28"/>
          <w:szCs w:val="28"/>
        </w:rPr>
        <w:t xml:space="preserve"> 1991. </w:t>
      </w:r>
      <w:r w:rsidR="00492C11" w:rsidRPr="007345AB">
        <w:rPr>
          <w:spacing w:val="-4"/>
          <w:sz w:val="28"/>
          <w:szCs w:val="28"/>
        </w:rPr>
        <w:t>–</w:t>
      </w:r>
      <w:r w:rsidR="00D767FF" w:rsidRPr="007345AB">
        <w:rPr>
          <w:spacing w:val="-4"/>
          <w:sz w:val="28"/>
          <w:szCs w:val="28"/>
        </w:rPr>
        <w:t xml:space="preserve"> 45</w:t>
      </w:r>
      <w:r w:rsidR="00D767FF" w:rsidRPr="007345AB">
        <w:rPr>
          <w:spacing w:val="-4"/>
          <w:sz w:val="28"/>
          <w:szCs w:val="28"/>
          <w:lang w:val="uk-UA"/>
        </w:rPr>
        <w:t xml:space="preserve"> с.</w:t>
      </w:r>
    </w:p>
    <w:p w:rsidR="00D767FF" w:rsidRPr="007345AB" w:rsidRDefault="00D767FF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ind w:left="0" w:firstLine="0"/>
        <w:jc w:val="both"/>
        <w:rPr>
          <w:sz w:val="28"/>
          <w:szCs w:val="28"/>
        </w:rPr>
      </w:pPr>
      <w:r w:rsidRPr="007345AB">
        <w:rPr>
          <w:sz w:val="28"/>
          <w:szCs w:val="28"/>
          <w:lang w:val="uk-UA"/>
        </w:rPr>
        <w:t>Дудченко</w:t>
      </w:r>
      <w:r w:rsidR="00834E03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А.А. Основы научных исследований [Текст]: Учеб. пособие / </w:t>
      </w:r>
      <w:r w:rsidR="0046413D" w:rsidRPr="007345AB">
        <w:rPr>
          <w:sz w:val="28"/>
          <w:szCs w:val="28"/>
          <w:lang w:val="uk-UA"/>
        </w:rPr>
        <w:t xml:space="preserve">          </w:t>
      </w:r>
      <w:r w:rsidRPr="007345AB">
        <w:rPr>
          <w:sz w:val="28"/>
          <w:szCs w:val="28"/>
          <w:lang w:val="uk-UA"/>
        </w:rPr>
        <w:t>А.А. Дудченко.</w:t>
      </w:r>
      <w:r w:rsidRPr="007345AB">
        <w:rPr>
          <w:sz w:val="28"/>
          <w:szCs w:val="28"/>
        </w:rPr>
        <w:t xml:space="preserve"> </w:t>
      </w:r>
      <w:r w:rsidR="00492C11" w:rsidRPr="007345AB">
        <w:rPr>
          <w:sz w:val="28"/>
          <w:szCs w:val="28"/>
        </w:rPr>
        <w:t>–</w:t>
      </w:r>
      <w:r w:rsidRPr="007345AB">
        <w:rPr>
          <w:sz w:val="28"/>
          <w:szCs w:val="28"/>
        </w:rPr>
        <w:t xml:space="preserve"> К.: Т</w:t>
      </w:r>
      <w:r w:rsidR="00834E03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во</w:t>
      </w:r>
      <w:r w:rsidRPr="007345AB">
        <w:rPr>
          <w:sz w:val="28"/>
          <w:szCs w:val="28"/>
          <w:lang w:val="uk-UA"/>
        </w:rPr>
        <w:t xml:space="preserve"> «Знання»,</w:t>
      </w:r>
      <w:r w:rsidRPr="007345AB">
        <w:rPr>
          <w:sz w:val="28"/>
          <w:szCs w:val="28"/>
        </w:rPr>
        <w:t xml:space="preserve"> КОО, 2000. </w:t>
      </w:r>
      <w:r w:rsidR="00492C11" w:rsidRPr="007345AB">
        <w:rPr>
          <w:sz w:val="28"/>
          <w:szCs w:val="28"/>
        </w:rPr>
        <w:t>–</w:t>
      </w:r>
      <w:r w:rsidRPr="007345AB">
        <w:rPr>
          <w:sz w:val="28"/>
          <w:szCs w:val="28"/>
        </w:rPr>
        <w:t xml:space="preserve"> 114 с</w:t>
      </w:r>
    </w:p>
    <w:p w:rsidR="00D767FF" w:rsidRPr="007345AB" w:rsidRDefault="00D767FF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Ковальчук</w:t>
      </w:r>
      <w:r w:rsidR="00834E03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В.В.</w:t>
      </w:r>
      <w:r w:rsidRPr="007345AB">
        <w:rPr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z w:val="28"/>
          <w:szCs w:val="28"/>
        </w:rPr>
        <w:t xml:space="preserve"> [Текст]:</w:t>
      </w:r>
      <w:r w:rsidRPr="007345AB">
        <w:rPr>
          <w:sz w:val="28"/>
          <w:szCs w:val="28"/>
          <w:lang w:val="uk-UA"/>
        </w:rPr>
        <w:t xml:space="preserve"> Навч</w:t>
      </w:r>
      <w:r w:rsidR="0046413D" w:rsidRPr="007345AB">
        <w:rPr>
          <w:sz w:val="28"/>
          <w:szCs w:val="28"/>
          <w:lang w:val="uk-UA"/>
        </w:rPr>
        <w:t>.</w:t>
      </w:r>
      <w:r w:rsidRPr="007345AB">
        <w:rPr>
          <w:sz w:val="28"/>
          <w:szCs w:val="28"/>
          <w:lang w:val="uk-UA"/>
        </w:rPr>
        <w:t xml:space="preserve"> посіб</w:t>
      </w:r>
      <w:r w:rsidR="0046413D" w:rsidRPr="007345AB">
        <w:rPr>
          <w:sz w:val="28"/>
          <w:szCs w:val="28"/>
          <w:lang w:val="uk-UA"/>
        </w:rPr>
        <w:t>.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</w:t>
      </w:r>
      <w:r w:rsidR="0046413D" w:rsidRPr="007345AB">
        <w:rPr>
          <w:sz w:val="28"/>
          <w:szCs w:val="28"/>
          <w:lang w:val="uk-UA"/>
        </w:rPr>
        <w:t xml:space="preserve">                    </w:t>
      </w:r>
      <w:r w:rsidRPr="007345AB">
        <w:rPr>
          <w:sz w:val="28"/>
          <w:szCs w:val="28"/>
          <w:lang w:val="uk-UA"/>
        </w:rPr>
        <w:t>В.В. Ковальчук,</w:t>
      </w:r>
      <w:r w:rsidRPr="007345AB">
        <w:rPr>
          <w:sz w:val="28"/>
          <w:szCs w:val="28"/>
        </w:rPr>
        <w:t xml:space="preserve"> Л.</w:t>
      </w:r>
      <w:r w:rsidRPr="007345AB">
        <w:rPr>
          <w:sz w:val="28"/>
          <w:szCs w:val="28"/>
          <w:lang w:val="fr-FR"/>
        </w:rPr>
        <w:t>M.</w:t>
      </w:r>
      <w:r w:rsidRPr="007345AB">
        <w:rPr>
          <w:sz w:val="28"/>
          <w:szCs w:val="28"/>
          <w:lang w:val="uk-UA"/>
        </w:rPr>
        <w:t xml:space="preserve"> Моїсеєв.</w:t>
      </w:r>
      <w:r w:rsidRPr="007345AB">
        <w:rPr>
          <w:sz w:val="28"/>
          <w:szCs w:val="28"/>
        </w:rPr>
        <w:t xml:space="preserve"> </w:t>
      </w:r>
      <w:r w:rsidR="00492C11" w:rsidRPr="007345AB">
        <w:rPr>
          <w:sz w:val="28"/>
          <w:szCs w:val="28"/>
        </w:rPr>
        <w:t>–</w:t>
      </w:r>
      <w:r w:rsidRPr="007345AB">
        <w:rPr>
          <w:sz w:val="28"/>
          <w:szCs w:val="28"/>
        </w:rPr>
        <w:t xml:space="preserve"> 3</w:t>
      </w:r>
      <w:r w:rsidR="0064635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е</w:t>
      </w:r>
      <w:r w:rsidRPr="007345AB">
        <w:rPr>
          <w:sz w:val="28"/>
          <w:szCs w:val="28"/>
          <w:lang w:val="uk-UA"/>
        </w:rPr>
        <w:t xml:space="preserve"> вид., перероб. і допов.</w:t>
      </w:r>
      <w:r w:rsidRPr="007345AB">
        <w:rPr>
          <w:sz w:val="28"/>
          <w:szCs w:val="28"/>
        </w:rPr>
        <w:t xml:space="preserve"> </w:t>
      </w:r>
      <w:r w:rsidR="00492C11" w:rsidRPr="007345AB">
        <w:rPr>
          <w:sz w:val="28"/>
          <w:szCs w:val="28"/>
        </w:rPr>
        <w:t>–</w:t>
      </w:r>
      <w:r w:rsidRPr="007345AB">
        <w:rPr>
          <w:sz w:val="28"/>
          <w:szCs w:val="28"/>
        </w:rPr>
        <w:t xml:space="preserve"> К.:</w:t>
      </w:r>
      <w:r w:rsidRPr="007345AB">
        <w:rPr>
          <w:sz w:val="28"/>
          <w:szCs w:val="28"/>
          <w:lang w:val="uk-UA"/>
        </w:rPr>
        <w:t xml:space="preserve"> ВД «Професіонал»,</w:t>
      </w:r>
      <w:r w:rsidRPr="007345AB">
        <w:rPr>
          <w:sz w:val="28"/>
          <w:szCs w:val="28"/>
        </w:rPr>
        <w:t xml:space="preserve"> 2005. </w:t>
      </w:r>
      <w:r w:rsidR="00492C11" w:rsidRPr="007345AB">
        <w:rPr>
          <w:sz w:val="28"/>
          <w:szCs w:val="28"/>
        </w:rPr>
        <w:t>–</w:t>
      </w:r>
      <w:r w:rsidRPr="007345AB">
        <w:rPr>
          <w:sz w:val="28"/>
          <w:szCs w:val="28"/>
        </w:rPr>
        <w:t xml:space="preserve"> 240</w:t>
      </w:r>
      <w:r w:rsidRPr="007345AB">
        <w:rPr>
          <w:sz w:val="28"/>
          <w:szCs w:val="28"/>
          <w:lang w:val="uk-UA"/>
        </w:rPr>
        <w:t xml:space="preserve"> с.</w:t>
      </w:r>
    </w:p>
    <w:p w:rsidR="00D767FF" w:rsidRPr="007345AB" w:rsidRDefault="00D767FF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</w:t>
      </w:r>
      <w:r w:rsidR="00EE4475"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  <w:lang w:val="uk-UA"/>
        </w:rPr>
        <w:t>ятницьк</w:t>
      </w:r>
      <w:r w:rsidR="0046413D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Позднякова</w:t>
      </w:r>
      <w:r w:rsidR="0046413D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</w:rPr>
        <w:t>I</w:t>
      </w:r>
      <w:r w:rsidRPr="007345AB">
        <w:rPr>
          <w:sz w:val="28"/>
          <w:szCs w:val="28"/>
          <w:lang w:val="uk-UA"/>
        </w:rPr>
        <w:t>.С. Основи наукових досліджень у вищій школі [Текст]: Навч. посібник /</w:t>
      </w:r>
      <w:r w:rsidR="001E495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І.С. П</w:t>
      </w:r>
      <w:r w:rsidR="00EE4475"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  <w:lang w:val="uk-UA"/>
        </w:rPr>
        <w:t>ятницька</w:t>
      </w:r>
      <w:r w:rsidR="00756A6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Позднякова.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К.: [б.в.], 2003.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116 с.</w:t>
      </w:r>
    </w:p>
    <w:p w:rsidR="00D767FF" w:rsidRPr="007345AB" w:rsidRDefault="0046413D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Сидоренко, В.</w:t>
      </w:r>
      <w:r w:rsidR="00D767FF" w:rsidRPr="007345AB">
        <w:rPr>
          <w:sz w:val="28"/>
          <w:szCs w:val="28"/>
          <w:lang w:val="uk-UA"/>
        </w:rPr>
        <w:t>К. Основи наукових досліджень [Текст]</w:t>
      </w:r>
      <w:r w:rsidR="00D767FF" w:rsidRPr="007345AB">
        <w:rPr>
          <w:sz w:val="28"/>
          <w:szCs w:val="28"/>
        </w:rPr>
        <w:t xml:space="preserve"> /</w:t>
      </w:r>
      <w:r w:rsidR="00D767FF" w:rsidRPr="007345AB">
        <w:rPr>
          <w:sz w:val="28"/>
          <w:szCs w:val="28"/>
          <w:lang w:val="uk-UA"/>
        </w:rPr>
        <w:t xml:space="preserve"> В.К. Сидорен</w:t>
      </w:r>
      <w:r w:rsidR="00D767FF" w:rsidRPr="007345AB">
        <w:rPr>
          <w:sz w:val="28"/>
          <w:szCs w:val="28"/>
          <w:lang w:val="uk-UA"/>
        </w:rPr>
        <w:softHyphen/>
        <w:t>ко.</w:t>
      </w:r>
      <w:r w:rsidR="00D767FF" w:rsidRPr="007345AB">
        <w:rPr>
          <w:sz w:val="28"/>
          <w:szCs w:val="28"/>
        </w:rPr>
        <w:t xml:space="preserve"> </w:t>
      </w:r>
      <w:r w:rsidR="00492C11" w:rsidRPr="007345AB">
        <w:rPr>
          <w:sz w:val="28"/>
          <w:szCs w:val="28"/>
        </w:rPr>
        <w:t>–</w:t>
      </w:r>
      <w:r w:rsidR="00D767FF" w:rsidRPr="007345AB">
        <w:rPr>
          <w:sz w:val="28"/>
          <w:szCs w:val="28"/>
          <w:lang w:val="uk-UA"/>
        </w:rPr>
        <w:t xml:space="preserve"> К.:</w:t>
      </w:r>
      <w:r w:rsidR="00D767FF" w:rsidRPr="007345AB">
        <w:rPr>
          <w:sz w:val="28"/>
          <w:szCs w:val="28"/>
        </w:rPr>
        <w:t xml:space="preserve"> </w:t>
      </w:r>
      <w:r w:rsidR="00D767FF" w:rsidRPr="007345AB">
        <w:rPr>
          <w:sz w:val="28"/>
          <w:szCs w:val="28"/>
          <w:lang w:val="uk-UA"/>
        </w:rPr>
        <w:t>РНКЦ «ДІНІТ»,</w:t>
      </w:r>
      <w:r w:rsidR="00D767FF" w:rsidRPr="007345AB">
        <w:rPr>
          <w:sz w:val="28"/>
          <w:szCs w:val="28"/>
        </w:rPr>
        <w:t xml:space="preserve"> 2000. </w:t>
      </w:r>
      <w:r w:rsidR="00492C11" w:rsidRPr="007345AB">
        <w:rPr>
          <w:sz w:val="28"/>
          <w:szCs w:val="28"/>
        </w:rPr>
        <w:t>–</w:t>
      </w:r>
      <w:r w:rsidR="00D767FF" w:rsidRPr="007345AB">
        <w:rPr>
          <w:sz w:val="28"/>
          <w:szCs w:val="28"/>
        </w:rPr>
        <w:t xml:space="preserve"> 259</w:t>
      </w:r>
      <w:r w:rsidR="00D767FF" w:rsidRPr="007345AB">
        <w:rPr>
          <w:sz w:val="28"/>
          <w:szCs w:val="28"/>
          <w:lang w:val="uk-UA"/>
        </w:rPr>
        <w:t xml:space="preserve"> с.</w:t>
      </w:r>
    </w:p>
    <w:p w:rsidR="00D767FF" w:rsidRPr="007345AB" w:rsidRDefault="00D767FF" w:rsidP="0046413D">
      <w:pPr>
        <w:numPr>
          <w:ilvl w:val="0"/>
          <w:numId w:val="2"/>
        </w:numPr>
        <w:tabs>
          <w:tab w:val="clear" w:pos="1725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lastRenderedPageBreak/>
        <w:t>Шейко</w:t>
      </w:r>
      <w:r w:rsidR="0046413D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В.М. Організація та методика науково</w:t>
      </w:r>
      <w:r w:rsidR="0046413D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дослідн</w:t>
      </w:r>
      <w:r w:rsidR="0046413D" w:rsidRPr="007345AB">
        <w:rPr>
          <w:sz w:val="28"/>
          <w:szCs w:val="28"/>
          <w:lang w:val="uk-UA"/>
        </w:rPr>
        <w:t>ицької діяльнос</w:t>
      </w:r>
      <w:r w:rsidR="0046413D" w:rsidRPr="007345AB">
        <w:rPr>
          <w:sz w:val="28"/>
          <w:szCs w:val="28"/>
          <w:lang w:val="uk-UA"/>
        </w:rPr>
        <w:softHyphen/>
        <w:t>ті [Текст] / В.</w:t>
      </w:r>
      <w:r w:rsidRPr="007345AB">
        <w:rPr>
          <w:sz w:val="28"/>
          <w:szCs w:val="28"/>
          <w:lang w:val="uk-UA"/>
        </w:rPr>
        <w:t>М. Шейко, Н.М.</w:t>
      </w:r>
      <w:r w:rsidR="0046413D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Кушнаренко: Підруч</w:t>
      </w:r>
      <w:r w:rsidR="0046413D" w:rsidRPr="007345AB">
        <w:rPr>
          <w:sz w:val="28"/>
          <w:szCs w:val="28"/>
          <w:lang w:val="uk-UA"/>
        </w:rPr>
        <w:t>.</w:t>
      </w:r>
      <w:r w:rsidRPr="007345AB">
        <w:rPr>
          <w:sz w:val="28"/>
          <w:szCs w:val="28"/>
          <w:lang w:val="uk-UA"/>
        </w:rPr>
        <w:t xml:space="preserve"> для студентів вищ</w:t>
      </w:r>
      <w:r w:rsidR="0046413D" w:rsidRPr="007345AB">
        <w:rPr>
          <w:sz w:val="28"/>
          <w:szCs w:val="28"/>
          <w:lang w:val="uk-UA"/>
        </w:rPr>
        <w:t>.</w:t>
      </w:r>
      <w:r w:rsidRPr="007345AB">
        <w:rPr>
          <w:sz w:val="28"/>
          <w:szCs w:val="28"/>
          <w:lang w:val="uk-UA"/>
        </w:rPr>
        <w:t xml:space="preserve"> навч. закладів.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X.: ХДАК, 1998.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288 с.</w:t>
      </w:r>
    </w:p>
    <w:p w:rsidR="00D767FF" w:rsidRPr="007345AB" w:rsidRDefault="00D767FF" w:rsidP="00D767FF">
      <w:pPr>
        <w:tabs>
          <w:tab w:val="num" w:pos="0"/>
          <w:tab w:val="left" w:pos="180"/>
          <w:tab w:val="left" w:pos="360"/>
        </w:tabs>
        <w:rPr>
          <w:sz w:val="28"/>
          <w:szCs w:val="28"/>
          <w:lang w:val="uk-UA"/>
        </w:rPr>
      </w:pPr>
    </w:p>
    <w:p w:rsidR="005402ED" w:rsidRDefault="005402ED" w:rsidP="00D767FF">
      <w:pPr>
        <w:tabs>
          <w:tab w:val="num" w:pos="0"/>
          <w:tab w:val="left" w:pos="180"/>
          <w:tab w:val="left" w:pos="360"/>
        </w:tabs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D767FF">
      <w:pPr>
        <w:tabs>
          <w:tab w:val="num" w:pos="0"/>
          <w:tab w:val="left" w:pos="180"/>
          <w:tab w:val="left" w:pos="360"/>
        </w:tabs>
        <w:rPr>
          <w:b/>
          <w:sz w:val="28"/>
          <w:szCs w:val="28"/>
          <w:lang w:val="uk-UA"/>
        </w:rPr>
      </w:pPr>
    </w:p>
    <w:p w:rsidR="005402ED" w:rsidRPr="007345AB" w:rsidRDefault="009D70A8" w:rsidP="00857351">
      <w:pPr>
        <w:tabs>
          <w:tab w:val="num" w:pos="0"/>
          <w:tab w:val="left" w:pos="180"/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Роль держави у регулюванні наукової </w:t>
      </w:r>
      <w:r w:rsidR="002F0D26" w:rsidRPr="007345AB">
        <w:rPr>
          <w:sz w:val="28"/>
          <w:szCs w:val="28"/>
          <w:lang w:val="uk-UA"/>
        </w:rPr>
        <w:t>та науково</w:t>
      </w:r>
      <w:r w:rsidR="00756A64" w:rsidRPr="007345AB">
        <w:rPr>
          <w:sz w:val="28"/>
          <w:szCs w:val="28"/>
          <w:lang w:val="uk-UA"/>
        </w:rPr>
        <w:t>-</w:t>
      </w:r>
      <w:r w:rsidR="002F0D26" w:rsidRPr="007345AB">
        <w:rPr>
          <w:sz w:val="28"/>
          <w:szCs w:val="28"/>
          <w:lang w:val="uk-UA"/>
        </w:rPr>
        <w:t xml:space="preserve">технічної </w:t>
      </w:r>
      <w:r w:rsidRPr="007345AB">
        <w:rPr>
          <w:sz w:val="28"/>
          <w:szCs w:val="28"/>
          <w:lang w:val="uk-UA"/>
        </w:rPr>
        <w:t>діяльності в Україні є ключовою. Державна підтримка наукових установ  дозволяє</w:t>
      </w:r>
      <w:r w:rsidR="00883ECB" w:rsidRPr="007345AB">
        <w:rPr>
          <w:sz w:val="28"/>
          <w:szCs w:val="28"/>
          <w:lang w:val="uk-UA"/>
        </w:rPr>
        <w:t xml:space="preserve"> підвищити ефективність їх діяльності,</w:t>
      </w:r>
      <w:r w:rsidRPr="007345AB">
        <w:rPr>
          <w:sz w:val="28"/>
          <w:szCs w:val="28"/>
          <w:lang w:val="uk-UA"/>
        </w:rPr>
        <w:t xml:space="preserve"> зосередити </w:t>
      </w:r>
      <w:r w:rsidR="002F0D26" w:rsidRPr="007345AB">
        <w:rPr>
          <w:sz w:val="28"/>
          <w:szCs w:val="28"/>
          <w:lang w:val="uk-UA"/>
        </w:rPr>
        <w:t>дослідницьку роботу</w:t>
      </w:r>
      <w:r w:rsidRPr="007345AB">
        <w:rPr>
          <w:sz w:val="28"/>
          <w:szCs w:val="28"/>
          <w:lang w:val="uk-UA"/>
        </w:rPr>
        <w:t xml:space="preserve"> </w:t>
      </w:r>
      <w:r w:rsidR="00883ECB" w:rsidRPr="007345AB">
        <w:rPr>
          <w:sz w:val="28"/>
          <w:szCs w:val="28"/>
          <w:lang w:val="uk-UA"/>
        </w:rPr>
        <w:t xml:space="preserve">даних установ </w:t>
      </w:r>
      <w:r w:rsidRPr="007345AB">
        <w:rPr>
          <w:sz w:val="28"/>
          <w:szCs w:val="28"/>
          <w:lang w:val="uk-UA"/>
        </w:rPr>
        <w:t xml:space="preserve">на актуальних для держави галузях, що у подальшому буде сприяти створенню Україною </w:t>
      </w:r>
      <w:r w:rsidR="00C3127D" w:rsidRPr="007345AB">
        <w:rPr>
          <w:sz w:val="28"/>
          <w:szCs w:val="28"/>
          <w:lang w:val="uk-UA"/>
        </w:rPr>
        <w:t>конкурентоздатних техніки, технологій та матеріалів, розвитку міжнародних наукових зв</w:t>
      </w:r>
      <w:r w:rsidR="00EE4475" w:rsidRPr="007345AB">
        <w:rPr>
          <w:sz w:val="28"/>
          <w:szCs w:val="28"/>
          <w:lang w:val="uk-UA"/>
        </w:rPr>
        <w:t>’</w:t>
      </w:r>
      <w:r w:rsidR="00C3127D" w:rsidRPr="007345AB">
        <w:rPr>
          <w:sz w:val="28"/>
          <w:szCs w:val="28"/>
          <w:lang w:val="uk-UA"/>
        </w:rPr>
        <w:t xml:space="preserve">язків, формуванню наукових кадрів. </w:t>
      </w:r>
    </w:p>
    <w:p w:rsidR="005402ED" w:rsidRPr="007345AB" w:rsidRDefault="002F0D26" w:rsidP="00857351">
      <w:pPr>
        <w:tabs>
          <w:tab w:val="num" w:pos="0"/>
          <w:tab w:val="left" w:pos="180"/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Держава створ</w:t>
      </w:r>
      <w:r w:rsidR="00883ECB" w:rsidRPr="007345AB">
        <w:rPr>
          <w:sz w:val="28"/>
          <w:szCs w:val="28"/>
          <w:lang w:val="uk-UA"/>
        </w:rPr>
        <w:t>ює</w:t>
      </w:r>
      <w:r w:rsidRPr="007345AB">
        <w:rPr>
          <w:sz w:val="28"/>
          <w:szCs w:val="28"/>
          <w:lang w:val="uk-UA"/>
        </w:rPr>
        <w:t xml:space="preserve"> законодавч</w:t>
      </w:r>
      <w:r w:rsidR="00883ECB" w:rsidRPr="007345AB">
        <w:rPr>
          <w:sz w:val="28"/>
          <w:szCs w:val="28"/>
          <w:lang w:val="uk-UA"/>
        </w:rPr>
        <w:t>е підґрунтя наукової та науково</w:t>
      </w:r>
      <w:r w:rsidR="00756A64" w:rsidRPr="007345AB">
        <w:rPr>
          <w:sz w:val="28"/>
          <w:szCs w:val="28"/>
          <w:lang w:val="uk-UA"/>
        </w:rPr>
        <w:t>-</w:t>
      </w:r>
      <w:r w:rsidR="00883ECB" w:rsidRPr="007345AB">
        <w:rPr>
          <w:sz w:val="28"/>
          <w:szCs w:val="28"/>
          <w:lang w:val="uk-UA"/>
        </w:rPr>
        <w:t xml:space="preserve">технічної діяльності, </w:t>
      </w:r>
      <w:r w:rsidRPr="007345AB">
        <w:rPr>
          <w:sz w:val="28"/>
          <w:szCs w:val="28"/>
          <w:lang w:val="uk-UA"/>
        </w:rPr>
        <w:t>комерціалізації результатів фундаментальних</w:t>
      </w:r>
      <w:r w:rsidR="00756A64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наукових досліджень, прикладних наукових досліджень, науково</w:t>
      </w:r>
      <w:r w:rsidR="00756A6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технічних (експериментальних) розробок, що здійснюються бюджетними науковими установами.</w:t>
      </w:r>
    </w:p>
    <w:p w:rsidR="005402ED" w:rsidRPr="007345AB" w:rsidRDefault="002835CD" w:rsidP="00857351">
      <w:pPr>
        <w:tabs>
          <w:tab w:val="num" w:pos="0"/>
          <w:tab w:val="left" w:pos="180"/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 час дослідження теми варто звернути увагу на основні положення Закону України «</w:t>
      </w:r>
      <w:r w:rsidR="00E45545" w:rsidRPr="007345AB">
        <w:rPr>
          <w:sz w:val="28"/>
          <w:szCs w:val="28"/>
          <w:lang w:val="uk-UA"/>
        </w:rPr>
        <w:t>Про наукову і науково</w:t>
      </w:r>
      <w:r w:rsidR="00756A64" w:rsidRPr="007345AB">
        <w:rPr>
          <w:sz w:val="28"/>
          <w:szCs w:val="28"/>
          <w:lang w:val="uk-UA"/>
        </w:rPr>
        <w:t>-</w:t>
      </w:r>
      <w:r w:rsidR="00E45545" w:rsidRPr="007345AB">
        <w:rPr>
          <w:sz w:val="28"/>
          <w:szCs w:val="28"/>
          <w:lang w:val="uk-UA"/>
        </w:rPr>
        <w:t>технічну діяльність</w:t>
      </w:r>
      <w:r w:rsidRPr="007345AB">
        <w:rPr>
          <w:sz w:val="28"/>
          <w:szCs w:val="28"/>
          <w:lang w:val="uk-UA"/>
        </w:rPr>
        <w:t>»</w:t>
      </w:r>
      <w:r w:rsidR="00E45545" w:rsidRPr="007345AB">
        <w:rPr>
          <w:sz w:val="28"/>
          <w:szCs w:val="28"/>
          <w:lang w:val="uk-UA"/>
        </w:rPr>
        <w:t xml:space="preserve"> та Закону України «Про вищу освіту». Дані законодавчі документи дають можливість з</w:t>
      </w:r>
      <w:r w:rsidR="00EE4475" w:rsidRPr="007345AB">
        <w:rPr>
          <w:sz w:val="28"/>
          <w:szCs w:val="28"/>
          <w:lang w:val="uk-UA"/>
        </w:rPr>
        <w:t>’</w:t>
      </w:r>
      <w:r w:rsidR="00E45545" w:rsidRPr="007345AB">
        <w:rPr>
          <w:sz w:val="28"/>
          <w:szCs w:val="28"/>
          <w:lang w:val="uk-UA"/>
        </w:rPr>
        <w:t>ясувати суб</w:t>
      </w:r>
      <w:r w:rsidR="00EE4475" w:rsidRPr="007345AB">
        <w:rPr>
          <w:sz w:val="28"/>
          <w:szCs w:val="28"/>
          <w:lang w:val="uk-UA"/>
        </w:rPr>
        <w:t>’</w:t>
      </w:r>
      <w:r w:rsidR="00E45545" w:rsidRPr="007345AB">
        <w:rPr>
          <w:sz w:val="28"/>
          <w:szCs w:val="28"/>
          <w:lang w:val="uk-UA"/>
        </w:rPr>
        <w:t>єктів наукової та науково</w:t>
      </w:r>
      <w:r w:rsidR="00756A64" w:rsidRPr="007345AB">
        <w:rPr>
          <w:sz w:val="28"/>
          <w:szCs w:val="28"/>
          <w:lang w:val="uk-UA"/>
        </w:rPr>
        <w:t>-</w:t>
      </w:r>
      <w:r w:rsidR="00E45545" w:rsidRPr="007345AB">
        <w:rPr>
          <w:sz w:val="28"/>
          <w:szCs w:val="28"/>
          <w:lang w:val="uk-UA"/>
        </w:rPr>
        <w:t xml:space="preserve">технічної діяльності, </w:t>
      </w:r>
      <w:r w:rsidR="00284085" w:rsidRPr="007345AB">
        <w:rPr>
          <w:sz w:val="28"/>
          <w:szCs w:val="28"/>
          <w:lang w:val="uk-UA"/>
        </w:rPr>
        <w:t>повноваження Кабінету Міністрів України у сфері наукової і науково</w:t>
      </w:r>
      <w:r w:rsidR="00756A64" w:rsidRPr="007345AB">
        <w:rPr>
          <w:sz w:val="28"/>
          <w:szCs w:val="28"/>
          <w:lang w:val="uk-UA"/>
        </w:rPr>
        <w:t>-</w:t>
      </w:r>
      <w:r w:rsidR="00284085" w:rsidRPr="007345AB">
        <w:rPr>
          <w:sz w:val="28"/>
          <w:szCs w:val="28"/>
          <w:lang w:val="uk-UA"/>
        </w:rPr>
        <w:t xml:space="preserve">технічної діяльності, цілі </w:t>
      </w:r>
      <w:r w:rsidR="0011216B" w:rsidRPr="007345AB">
        <w:rPr>
          <w:sz w:val="28"/>
          <w:szCs w:val="28"/>
          <w:lang w:val="uk-UA"/>
        </w:rPr>
        <w:t xml:space="preserve">та </w:t>
      </w:r>
      <w:r w:rsidR="00284085" w:rsidRPr="007345AB">
        <w:rPr>
          <w:sz w:val="28"/>
          <w:szCs w:val="28"/>
          <w:lang w:val="uk-UA"/>
        </w:rPr>
        <w:t>напрями державної політики, форми і методи державного регулювання та управління у науковій та науково</w:t>
      </w:r>
      <w:r w:rsidR="00756A64" w:rsidRPr="007345AB">
        <w:rPr>
          <w:sz w:val="28"/>
          <w:szCs w:val="28"/>
          <w:lang w:val="uk-UA"/>
        </w:rPr>
        <w:t>-</w:t>
      </w:r>
      <w:r w:rsidR="00284085" w:rsidRPr="007345AB">
        <w:rPr>
          <w:sz w:val="28"/>
          <w:szCs w:val="28"/>
          <w:lang w:val="uk-UA"/>
        </w:rPr>
        <w:t xml:space="preserve">технічній діяльності, </w:t>
      </w:r>
    </w:p>
    <w:p w:rsidR="005402ED" w:rsidRPr="007345AB" w:rsidRDefault="00857351" w:rsidP="00857351">
      <w:pPr>
        <w:tabs>
          <w:tab w:val="num" w:pos="0"/>
          <w:tab w:val="left" w:pos="180"/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Важливо розуміти, що р</w:t>
      </w:r>
      <w:r w:rsidR="00883ECB" w:rsidRPr="007345AB">
        <w:rPr>
          <w:sz w:val="28"/>
          <w:szCs w:val="28"/>
          <w:lang w:val="uk-UA"/>
        </w:rPr>
        <w:t xml:space="preserve">озвиток наукової галузі </w:t>
      </w:r>
      <w:r w:rsidR="009139F4" w:rsidRPr="007345AB">
        <w:rPr>
          <w:sz w:val="28"/>
          <w:szCs w:val="28"/>
          <w:lang w:val="uk-UA"/>
        </w:rPr>
        <w:t xml:space="preserve">є визначальним фактором розвитку суспільства та </w:t>
      </w:r>
      <w:r w:rsidR="00883ECB" w:rsidRPr="007345AB">
        <w:rPr>
          <w:sz w:val="28"/>
          <w:szCs w:val="28"/>
          <w:lang w:val="uk-UA"/>
        </w:rPr>
        <w:t>безпосередньо впливає на формування позитивного іміджу України на міжнародній арені.</w:t>
      </w:r>
    </w:p>
    <w:p w:rsidR="00857351" w:rsidRPr="007345AB" w:rsidRDefault="00857351" w:rsidP="00D767FF">
      <w:pPr>
        <w:tabs>
          <w:tab w:val="num" w:pos="0"/>
          <w:tab w:val="left" w:pos="180"/>
          <w:tab w:val="left" w:pos="360"/>
        </w:tabs>
        <w:rPr>
          <w:sz w:val="28"/>
          <w:szCs w:val="28"/>
          <w:lang w:val="uk-UA"/>
        </w:rPr>
      </w:pPr>
    </w:p>
    <w:p w:rsidR="00D767FF" w:rsidRPr="007345AB" w:rsidRDefault="00D75C7F" w:rsidP="004E75A4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ТЕМА</w:t>
      </w:r>
      <w:r w:rsidR="00D767FF" w:rsidRPr="007345AB">
        <w:rPr>
          <w:b/>
          <w:sz w:val="28"/>
          <w:szCs w:val="28"/>
          <w:lang w:val="uk-UA"/>
        </w:rPr>
        <w:t xml:space="preserve"> 2. Вибір теми та основні етапи наукового дослідження</w:t>
      </w:r>
      <w:r w:rsidR="009F471A" w:rsidRPr="007345AB">
        <w:rPr>
          <w:b/>
          <w:sz w:val="28"/>
          <w:szCs w:val="28"/>
          <w:lang w:val="uk-UA"/>
        </w:rPr>
        <w:t xml:space="preserve"> (2 години, форма – бесіда з доповідачем, </w:t>
      </w:r>
      <w:r w:rsidR="00EE4475" w:rsidRPr="007345AB">
        <w:rPr>
          <w:b/>
          <w:sz w:val="28"/>
          <w:szCs w:val="28"/>
          <w:lang w:val="uk-UA"/>
        </w:rPr>
        <w:t>практичне завдання</w:t>
      </w:r>
      <w:r w:rsidR="009F471A" w:rsidRPr="007345AB">
        <w:rPr>
          <w:b/>
          <w:sz w:val="28"/>
          <w:szCs w:val="28"/>
          <w:lang w:val="uk-UA"/>
        </w:rPr>
        <w:t>)</w:t>
      </w:r>
      <w:r w:rsidR="00D767FF" w:rsidRPr="007345AB">
        <w:rPr>
          <w:b/>
          <w:sz w:val="28"/>
          <w:szCs w:val="28"/>
          <w:lang w:val="uk-UA"/>
        </w:rPr>
        <w:t xml:space="preserve">. </w:t>
      </w:r>
    </w:p>
    <w:p w:rsidR="00D767FF" w:rsidRPr="007345AB" w:rsidRDefault="00D767FF" w:rsidP="004E75A4">
      <w:pPr>
        <w:ind w:firstLine="709"/>
        <w:jc w:val="both"/>
        <w:rPr>
          <w:b/>
          <w:i/>
          <w:sz w:val="28"/>
          <w:szCs w:val="28"/>
          <w:lang w:val="uk-UA"/>
        </w:rPr>
      </w:pPr>
    </w:p>
    <w:p w:rsidR="00D767FF" w:rsidRPr="007345AB" w:rsidRDefault="00D767FF" w:rsidP="004E75A4">
      <w:pPr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Ознаки наукової проблемної ситуації. Формулювання проблем та визначення  напрямку дослідження.</w:t>
      </w:r>
    </w:p>
    <w:p w:rsidR="00D767FF" w:rsidRPr="007345AB" w:rsidRDefault="00D767FF" w:rsidP="004E75A4">
      <w:pPr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Вибір теми наукового дослідження. </w:t>
      </w:r>
    </w:p>
    <w:p w:rsidR="00D767FF" w:rsidRPr="007345AB" w:rsidRDefault="00D767FF" w:rsidP="004E75A4">
      <w:pPr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Планування науково</w:t>
      </w:r>
      <w:r w:rsidR="0098010D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дослідної роботи.</w:t>
      </w:r>
    </w:p>
    <w:p w:rsidR="00D767FF" w:rsidRPr="007345AB" w:rsidRDefault="00D767FF" w:rsidP="00D767FF">
      <w:pPr>
        <w:jc w:val="both"/>
        <w:rPr>
          <w:sz w:val="28"/>
          <w:szCs w:val="28"/>
          <w:lang w:val="uk-UA"/>
        </w:rPr>
      </w:pPr>
    </w:p>
    <w:p w:rsidR="00D767FF" w:rsidRDefault="00D767FF" w:rsidP="0064635A">
      <w:pPr>
        <w:ind w:firstLine="709"/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Практичне завдання.</w:t>
      </w:r>
    </w:p>
    <w:p w:rsidR="006E729F" w:rsidRPr="007345AB" w:rsidRDefault="006E729F" w:rsidP="0064635A">
      <w:pPr>
        <w:ind w:firstLine="709"/>
        <w:jc w:val="center"/>
        <w:rPr>
          <w:b/>
          <w:sz w:val="28"/>
          <w:szCs w:val="28"/>
          <w:lang w:val="uk-UA"/>
        </w:rPr>
      </w:pPr>
    </w:p>
    <w:p w:rsidR="00D767FF" w:rsidRPr="007345AB" w:rsidRDefault="00D767FF" w:rsidP="00D767FF">
      <w:pPr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Продемонструвати на конкретному прикладі вибір та формулювання теми дослідження. Зважаючи на сформульовану проблему, визначити об</w:t>
      </w:r>
      <w:r w:rsidR="00EE4475"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  <w:lang w:val="uk-UA"/>
        </w:rPr>
        <w:t xml:space="preserve">єкт, предмет, тему дослідження та дослідницькі завдання, які необхідно вирішити для досягнення </w:t>
      </w:r>
      <w:r w:rsidR="001E495B">
        <w:rPr>
          <w:sz w:val="28"/>
          <w:szCs w:val="28"/>
          <w:lang w:val="uk-UA"/>
        </w:rPr>
        <w:t xml:space="preserve">поставленої </w:t>
      </w:r>
      <w:r w:rsidRPr="007345AB">
        <w:rPr>
          <w:sz w:val="28"/>
          <w:szCs w:val="28"/>
          <w:lang w:val="uk-UA"/>
        </w:rPr>
        <w:t>мети дослідження.</w:t>
      </w:r>
    </w:p>
    <w:p w:rsidR="00D767FF" w:rsidRDefault="00D767FF" w:rsidP="00D767FF">
      <w:pPr>
        <w:rPr>
          <w:sz w:val="28"/>
          <w:szCs w:val="28"/>
          <w:lang w:val="uk-UA"/>
        </w:rPr>
      </w:pPr>
    </w:p>
    <w:p w:rsidR="006E729F" w:rsidRDefault="006E729F" w:rsidP="00D767FF">
      <w:pPr>
        <w:rPr>
          <w:sz w:val="28"/>
          <w:szCs w:val="28"/>
          <w:lang w:val="uk-UA"/>
        </w:rPr>
      </w:pPr>
    </w:p>
    <w:p w:rsidR="006E729F" w:rsidRPr="007345AB" w:rsidRDefault="006E729F" w:rsidP="00D767FF">
      <w:pPr>
        <w:rPr>
          <w:sz w:val="28"/>
          <w:szCs w:val="28"/>
          <w:lang w:val="uk-UA"/>
        </w:rPr>
      </w:pPr>
    </w:p>
    <w:p w:rsidR="00D767FF" w:rsidRDefault="00D767FF" w:rsidP="00D767FF">
      <w:pPr>
        <w:tabs>
          <w:tab w:val="left" w:pos="360"/>
        </w:tabs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lastRenderedPageBreak/>
        <w:t>Рекомендована література:</w:t>
      </w:r>
    </w:p>
    <w:p w:rsidR="006E729F" w:rsidRPr="007345AB" w:rsidRDefault="006E729F" w:rsidP="00D767FF">
      <w:pPr>
        <w:tabs>
          <w:tab w:val="left" w:pos="360"/>
        </w:tabs>
        <w:jc w:val="both"/>
        <w:rPr>
          <w:b/>
          <w:sz w:val="28"/>
          <w:szCs w:val="28"/>
          <w:lang w:val="uk-UA"/>
        </w:rPr>
      </w:pPr>
    </w:p>
    <w:p w:rsidR="001E495B" w:rsidRPr="007345AB" w:rsidRDefault="001E495B" w:rsidP="001E495B">
      <w:pPr>
        <w:numPr>
          <w:ilvl w:val="0"/>
          <w:numId w:val="5"/>
        </w:numPr>
        <w:tabs>
          <w:tab w:val="clear" w:pos="720"/>
          <w:tab w:val="num" w:pos="0"/>
          <w:tab w:val="left" w:pos="180"/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Закон України «</w:t>
      </w:r>
      <w:r w:rsidRPr="007345AB">
        <w:rPr>
          <w:spacing w:val="-4"/>
          <w:sz w:val="28"/>
          <w:szCs w:val="28"/>
          <w:lang w:val="uk-UA"/>
        </w:rPr>
        <w:t>Про вищу освіту</w:t>
      </w:r>
      <w:r>
        <w:rPr>
          <w:spacing w:val="-4"/>
          <w:sz w:val="28"/>
          <w:szCs w:val="28"/>
          <w:lang w:val="uk-UA"/>
        </w:rPr>
        <w:t>»</w:t>
      </w:r>
      <w:r w:rsidRPr="007345AB">
        <w:rPr>
          <w:spacing w:val="-4"/>
          <w:sz w:val="28"/>
          <w:szCs w:val="28"/>
          <w:lang w:val="uk-UA"/>
        </w:rPr>
        <w:t xml:space="preserve"> [Електронний ресурс]. – Режим доступу: http://zakon4.rada.gov.ua/laws/show/</w:t>
      </w:r>
      <w:r w:rsidR="00F32777">
        <w:rPr>
          <w:spacing w:val="-4"/>
          <w:sz w:val="28"/>
          <w:szCs w:val="28"/>
          <w:lang w:val="uk-UA"/>
        </w:rPr>
        <w:t>1556</w:t>
      </w:r>
      <w:r w:rsidRPr="007345AB">
        <w:rPr>
          <w:spacing w:val="-4"/>
          <w:sz w:val="28"/>
          <w:szCs w:val="28"/>
          <w:lang w:val="uk-UA"/>
        </w:rPr>
        <w:t>-1</w:t>
      </w:r>
      <w:r w:rsidR="00F32777">
        <w:rPr>
          <w:spacing w:val="-4"/>
          <w:sz w:val="28"/>
          <w:szCs w:val="28"/>
          <w:lang w:val="uk-UA"/>
        </w:rPr>
        <w:t>8</w:t>
      </w:r>
      <w:r w:rsidRPr="007345AB">
        <w:rPr>
          <w:spacing w:val="-4"/>
          <w:sz w:val="28"/>
          <w:szCs w:val="28"/>
          <w:lang w:val="uk-UA"/>
        </w:rPr>
        <w:t xml:space="preserve">. </w:t>
      </w:r>
      <w:r w:rsidRPr="007345AB">
        <w:rPr>
          <w:sz w:val="28"/>
          <w:szCs w:val="28"/>
          <w:lang w:val="uk-UA"/>
        </w:rPr>
        <w:t>– Загал. з екрану.</w:t>
      </w:r>
    </w:p>
    <w:p w:rsidR="001E495B" w:rsidRPr="007345AB" w:rsidRDefault="001E495B" w:rsidP="001E495B">
      <w:pPr>
        <w:numPr>
          <w:ilvl w:val="0"/>
          <w:numId w:val="5"/>
        </w:numPr>
        <w:tabs>
          <w:tab w:val="clear" w:pos="720"/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Закон України «</w:t>
      </w:r>
      <w:r w:rsidRPr="007345AB">
        <w:rPr>
          <w:spacing w:val="-4"/>
          <w:sz w:val="28"/>
          <w:szCs w:val="28"/>
          <w:lang w:val="uk-UA"/>
        </w:rPr>
        <w:t>Про наукову і науково-технічну діяльність</w:t>
      </w:r>
      <w:r>
        <w:rPr>
          <w:spacing w:val="-4"/>
          <w:sz w:val="28"/>
          <w:szCs w:val="28"/>
          <w:lang w:val="uk-UA"/>
        </w:rPr>
        <w:t>»</w:t>
      </w:r>
      <w:r w:rsidRPr="007345AB">
        <w:rPr>
          <w:spacing w:val="-4"/>
          <w:sz w:val="28"/>
          <w:szCs w:val="28"/>
          <w:lang w:val="uk-UA"/>
        </w:rPr>
        <w:t xml:space="preserve"> [Електронний ресурс]. – Режим доступу: http://zakon4.rada.gov.ua/laws/show/1977</w:t>
      </w:r>
      <w:r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  <w:lang w:val="uk-UA"/>
        </w:rPr>
        <w:t xml:space="preserve">12/page. </w:t>
      </w:r>
      <w:r w:rsidRPr="007345AB">
        <w:rPr>
          <w:sz w:val="28"/>
          <w:szCs w:val="28"/>
          <w:lang w:val="uk-UA"/>
        </w:rPr>
        <w:t>– Загал. з екрану.</w:t>
      </w:r>
    </w:p>
    <w:p w:rsidR="003F07BD" w:rsidRPr="007345AB" w:rsidRDefault="003F07BD" w:rsidP="0064635A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СТП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02066747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009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01 Методика виконання випускних, курсових та дипломних проектів (робіт). Структура, правила оформлення та порядок узгодження та затвердження </w:t>
      </w:r>
      <w:r w:rsidRPr="007345AB">
        <w:rPr>
          <w:sz w:val="28"/>
          <w:szCs w:val="28"/>
          <w:lang w:val="uk-UA"/>
        </w:rPr>
        <w:sym w:font="Symbol" w:char="F05B"/>
      </w:r>
      <w:r w:rsidRPr="007345AB">
        <w:rPr>
          <w:sz w:val="28"/>
          <w:szCs w:val="28"/>
          <w:lang w:val="uk-UA"/>
        </w:rPr>
        <w:t>Текст</w:t>
      </w:r>
      <w:r w:rsidRPr="007345AB">
        <w:rPr>
          <w:sz w:val="28"/>
          <w:szCs w:val="28"/>
          <w:lang w:val="uk-UA"/>
        </w:rPr>
        <w:sym w:font="Symbol" w:char="F05D"/>
      </w:r>
      <w:r w:rsidR="00D75C7F" w:rsidRPr="007345AB">
        <w:rPr>
          <w:sz w:val="28"/>
          <w:szCs w:val="28"/>
          <w:lang w:val="uk-UA"/>
        </w:rPr>
        <w:t xml:space="preserve">: введ. 2001. – Д.: ДНУ, </w:t>
      </w:r>
      <w:r w:rsidRPr="007345AB">
        <w:rPr>
          <w:sz w:val="28"/>
          <w:szCs w:val="28"/>
          <w:lang w:val="uk-UA"/>
        </w:rPr>
        <w:t>2001. – 12 с.</w:t>
      </w:r>
    </w:p>
    <w:p w:rsidR="003F07BD" w:rsidRPr="007345AB" w:rsidRDefault="003F07BD" w:rsidP="0064635A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Грабинський, І.М. Курсові та дипломні роботи. Методичні рекомендації до написання та основні вимоги до оформлення [Текст] / І.М. Грабинський. – Л.: ЛНУ ім. І.Франка, 2002. – 44 с. </w:t>
      </w:r>
    </w:p>
    <w:p w:rsidR="003F07BD" w:rsidRPr="007345AB" w:rsidRDefault="003F07BD" w:rsidP="0064635A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Дудченко,</w:t>
      </w:r>
      <w:r w:rsidRPr="007345AB">
        <w:rPr>
          <w:sz w:val="28"/>
          <w:szCs w:val="28"/>
        </w:rPr>
        <w:t xml:space="preserve"> А.А. Основы научных исследований [Текст]: </w:t>
      </w:r>
      <w:r w:rsidRPr="007345AB">
        <w:rPr>
          <w:sz w:val="28"/>
          <w:szCs w:val="28"/>
          <w:lang w:val="uk-UA"/>
        </w:rPr>
        <w:t>у</w:t>
      </w:r>
      <w:r w:rsidRPr="007345AB">
        <w:rPr>
          <w:sz w:val="28"/>
          <w:szCs w:val="28"/>
        </w:rPr>
        <w:t xml:space="preserve">чеб. пособие / </w:t>
      </w:r>
      <w:r w:rsidR="00D75C7F" w:rsidRPr="007345AB">
        <w:rPr>
          <w:sz w:val="28"/>
          <w:szCs w:val="28"/>
          <w:lang w:val="uk-UA"/>
        </w:rPr>
        <w:t xml:space="preserve">                </w:t>
      </w:r>
      <w:r w:rsidRPr="007345AB">
        <w:rPr>
          <w:sz w:val="28"/>
          <w:szCs w:val="28"/>
          <w:lang w:val="uk-UA"/>
        </w:rPr>
        <w:t xml:space="preserve">А. А. Дудченко. – </w:t>
      </w:r>
      <w:r w:rsidRPr="007345AB">
        <w:rPr>
          <w:sz w:val="28"/>
          <w:szCs w:val="28"/>
        </w:rPr>
        <w:t>К.: Т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во</w:t>
      </w:r>
      <w:r w:rsidRPr="007345AB">
        <w:rPr>
          <w:sz w:val="28"/>
          <w:szCs w:val="28"/>
          <w:lang w:val="uk-UA"/>
        </w:rPr>
        <w:t xml:space="preserve"> «Знання»,</w:t>
      </w:r>
      <w:r w:rsidRPr="007345AB">
        <w:rPr>
          <w:sz w:val="28"/>
          <w:szCs w:val="28"/>
        </w:rPr>
        <w:t xml:space="preserve"> КОО, 2000.</w:t>
      </w:r>
      <w:r w:rsidRPr="007345AB">
        <w:rPr>
          <w:sz w:val="28"/>
          <w:szCs w:val="28"/>
          <w:lang w:val="uk-UA"/>
        </w:rPr>
        <w:t xml:space="preserve"> – 1</w:t>
      </w:r>
      <w:r w:rsidRPr="007345AB">
        <w:rPr>
          <w:sz w:val="28"/>
          <w:szCs w:val="28"/>
        </w:rPr>
        <w:t>14 с</w:t>
      </w:r>
      <w:r w:rsidRPr="007345AB">
        <w:rPr>
          <w:spacing w:val="-4"/>
          <w:sz w:val="28"/>
          <w:szCs w:val="28"/>
          <w:lang w:val="uk-UA"/>
        </w:rPr>
        <w:t>.</w:t>
      </w:r>
    </w:p>
    <w:p w:rsidR="003F07BD" w:rsidRPr="007345AB" w:rsidRDefault="003F07BD" w:rsidP="0064635A">
      <w:pPr>
        <w:numPr>
          <w:ilvl w:val="0"/>
          <w:numId w:val="5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Ковальчук,</w:t>
      </w:r>
      <w:r w:rsidRPr="007345AB">
        <w:rPr>
          <w:spacing w:val="-4"/>
          <w:sz w:val="28"/>
          <w:szCs w:val="28"/>
        </w:rPr>
        <w:t xml:space="preserve"> В.В.</w:t>
      </w:r>
      <w:r w:rsidRPr="007345AB">
        <w:rPr>
          <w:spacing w:val="-4"/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pacing w:val="-4"/>
          <w:sz w:val="28"/>
          <w:szCs w:val="28"/>
        </w:rPr>
        <w:t xml:space="preserve"> [Текст]:</w:t>
      </w:r>
      <w:r w:rsidRPr="007345AB">
        <w:rPr>
          <w:spacing w:val="-4"/>
          <w:sz w:val="28"/>
          <w:szCs w:val="28"/>
          <w:lang w:val="uk-UA"/>
        </w:rPr>
        <w:t xml:space="preserve"> навч. посіб.</w:t>
      </w:r>
      <w:r w:rsidRPr="007345AB">
        <w:rPr>
          <w:spacing w:val="-4"/>
          <w:sz w:val="28"/>
          <w:szCs w:val="28"/>
        </w:rPr>
        <w:t xml:space="preserve"> /</w:t>
      </w:r>
      <w:r w:rsidR="00D75C7F" w:rsidRPr="007345AB">
        <w:rPr>
          <w:spacing w:val="-4"/>
          <w:sz w:val="28"/>
          <w:szCs w:val="28"/>
          <w:lang w:val="uk-UA"/>
        </w:rPr>
        <w:t xml:space="preserve">                          </w:t>
      </w:r>
      <w:r w:rsidRPr="007345AB">
        <w:rPr>
          <w:spacing w:val="-4"/>
          <w:sz w:val="28"/>
          <w:szCs w:val="28"/>
          <w:lang w:val="uk-UA"/>
        </w:rPr>
        <w:t>В.В. Ковальчук,</w:t>
      </w:r>
      <w:r w:rsidRPr="007345AB">
        <w:rPr>
          <w:spacing w:val="-4"/>
          <w:sz w:val="28"/>
          <w:szCs w:val="28"/>
        </w:rPr>
        <w:t xml:space="preserve"> Л.</w:t>
      </w:r>
      <w:r w:rsidRPr="007345AB">
        <w:rPr>
          <w:spacing w:val="-4"/>
          <w:sz w:val="28"/>
          <w:szCs w:val="28"/>
          <w:lang w:val="fr-FR"/>
        </w:rPr>
        <w:t>M.</w:t>
      </w:r>
      <w:r w:rsidRPr="007345AB">
        <w:rPr>
          <w:spacing w:val="-4"/>
          <w:sz w:val="28"/>
          <w:szCs w:val="28"/>
          <w:lang w:val="uk-UA"/>
        </w:rPr>
        <w:t xml:space="preserve"> Моїсеєв.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К.: ВД «Професіонал»,</w:t>
      </w:r>
      <w:r w:rsidRPr="007345AB">
        <w:rPr>
          <w:spacing w:val="-4"/>
          <w:sz w:val="28"/>
          <w:szCs w:val="28"/>
        </w:rPr>
        <w:t xml:space="preserve"> 2005</w:t>
      </w:r>
      <w:r w:rsidRPr="007345AB">
        <w:rPr>
          <w:spacing w:val="-4"/>
          <w:sz w:val="28"/>
          <w:szCs w:val="28"/>
          <w:lang w:val="uk-UA"/>
        </w:rPr>
        <w:t>. – 240 с.</w:t>
      </w:r>
    </w:p>
    <w:p w:rsidR="003F07BD" w:rsidRPr="007345AB" w:rsidRDefault="003F07BD" w:rsidP="0064635A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pacing w:val="-4"/>
          <w:sz w:val="28"/>
          <w:szCs w:val="28"/>
        </w:rPr>
        <w:t>Кузнецов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7345AB">
        <w:rPr>
          <w:spacing w:val="-4"/>
          <w:sz w:val="28"/>
          <w:szCs w:val="28"/>
        </w:rPr>
        <w:softHyphen/>
        <w:t xml:space="preserve">нецов. 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Минск: [б.и.], 1997.</w:t>
      </w:r>
      <w:r w:rsidRPr="007345AB">
        <w:rPr>
          <w:spacing w:val="-4"/>
          <w:sz w:val="28"/>
          <w:szCs w:val="28"/>
          <w:lang w:val="uk-UA"/>
        </w:rPr>
        <w:t xml:space="preserve"> – 257 с.</w:t>
      </w:r>
    </w:p>
    <w:p w:rsidR="003F07BD" w:rsidRPr="007345AB" w:rsidRDefault="003F07BD" w:rsidP="0064635A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Основи методології та організації наукових досліджень [Текст]: навч. посіб. </w:t>
      </w:r>
      <w:r w:rsidRPr="007345AB">
        <w:rPr>
          <w:spacing w:val="-4"/>
          <w:sz w:val="28"/>
          <w:szCs w:val="28"/>
          <w:lang w:val="uk-UA"/>
        </w:rPr>
        <w:t>для студентів  / за ред. А.Є. Конверського. – К.: Центр учб. л</w:t>
      </w:r>
      <w:r w:rsidR="001F0F58" w:rsidRPr="007345AB"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  <w:lang w:val="uk-UA"/>
        </w:rPr>
        <w:t>ри, 2010. – 352 с</w:t>
      </w:r>
      <w:r w:rsidRPr="007345AB">
        <w:rPr>
          <w:sz w:val="28"/>
          <w:szCs w:val="28"/>
          <w:lang w:val="uk-UA"/>
        </w:rPr>
        <w:t>.</w:t>
      </w:r>
    </w:p>
    <w:p w:rsidR="003F07BD" w:rsidRPr="007345AB" w:rsidRDefault="003F07BD" w:rsidP="0064635A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Петрович, Й. Методи виконання випускних робіт [Текст]: навч. посіб. /            Й. Петрович, А. Дубодєлова, І. Устінова, І. Новаківський. – Л.: Вид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во НУ «Львів. політехн.», 2000. – 160 с. </w:t>
      </w:r>
    </w:p>
    <w:p w:rsidR="003F07BD" w:rsidRPr="007345AB" w:rsidRDefault="003F07BD" w:rsidP="0064635A">
      <w:pPr>
        <w:numPr>
          <w:ilvl w:val="0"/>
          <w:numId w:val="5"/>
        </w:numPr>
        <w:tabs>
          <w:tab w:val="clear" w:pos="720"/>
          <w:tab w:val="num" w:pos="0"/>
          <w:tab w:val="left" w:pos="180"/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</w:rPr>
        <w:t>П</w:t>
      </w:r>
      <w:r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</w:rPr>
        <w:t>ятницька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Позднякова</w:t>
      </w:r>
      <w:r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I.С.</w:t>
      </w:r>
      <w:r w:rsidRPr="007345AB">
        <w:rPr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z w:val="28"/>
          <w:szCs w:val="28"/>
        </w:rPr>
        <w:t xml:space="preserve"> у</w:t>
      </w:r>
      <w:r w:rsidRPr="007345AB">
        <w:rPr>
          <w:sz w:val="28"/>
          <w:szCs w:val="28"/>
          <w:lang w:val="uk-UA"/>
        </w:rPr>
        <w:t xml:space="preserve"> вищій школі [Текст]: Навч. посіб.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І.С. П’ятницька</w:t>
      </w:r>
      <w:r w:rsidR="00D75C7F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Позднякова.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– К.: [б.в.],</w:t>
      </w:r>
      <w:r w:rsidRPr="007345AB">
        <w:rPr>
          <w:sz w:val="28"/>
          <w:szCs w:val="28"/>
        </w:rPr>
        <w:t xml:space="preserve"> 2003.</w:t>
      </w:r>
      <w:r w:rsidRPr="007345AB">
        <w:rPr>
          <w:sz w:val="28"/>
          <w:szCs w:val="28"/>
          <w:lang w:val="uk-UA"/>
        </w:rPr>
        <w:t xml:space="preserve"> –</w:t>
      </w:r>
      <w:r w:rsidRPr="007345AB">
        <w:rPr>
          <w:sz w:val="28"/>
          <w:szCs w:val="28"/>
        </w:rPr>
        <w:t xml:space="preserve"> 116</w:t>
      </w:r>
      <w:r w:rsidRPr="007345AB">
        <w:rPr>
          <w:sz w:val="28"/>
          <w:szCs w:val="28"/>
          <w:lang w:val="uk-UA"/>
        </w:rPr>
        <w:t xml:space="preserve"> с.</w:t>
      </w:r>
    </w:p>
    <w:p w:rsidR="003F07BD" w:rsidRPr="007345AB" w:rsidRDefault="003F07BD" w:rsidP="00574D2B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Рибчук, А.В. Методичні рекомендації щодо виконання та захисту дипломних робіт [Текст] / А.В. Рибчук, Ю.Б. Миронов, О.Р. Процишин. – Дрогобич: ДРПУ, 2004. – 18 с.</w:t>
      </w:r>
    </w:p>
    <w:p w:rsidR="003F07BD" w:rsidRPr="007345AB" w:rsidRDefault="003F07BD" w:rsidP="00574D2B">
      <w:pPr>
        <w:numPr>
          <w:ilvl w:val="0"/>
          <w:numId w:val="5"/>
        </w:numPr>
        <w:tabs>
          <w:tab w:val="clear" w:pos="720"/>
          <w:tab w:val="num" w:pos="0"/>
          <w:tab w:val="left" w:pos="180"/>
          <w:tab w:val="left" w:pos="284"/>
          <w:tab w:val="left" w:pos="36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Сидоренко, В.К. Основи наукових досліджень [Текст]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В.К. Сидорен</w:t>
      </w:r>
      <w:r w:rsidRPr="007345AB">
        <w:rPr>
          <w:sz w:val="28"/>
          <w:szCs w:val="28"/>
          <w:lang w:val="uk-UA"/>
        </w:rPr>
        <w:softHyphen/>
        <w:t>ко.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–  К.: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РНКЦ «ДІНІТ»,</w:t>
      </w:r>
      <w:r w:rsidRPr="007345AB">
        <w:rPr>
          <w:sz w:val="28"/>
          <w:szCs w:val="28"/>
        </w:rPr>
        <w:t xml:space="preserve"> 2000.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z w:val="28"/>
          <w:szCs w:val="28"/>
        </w:rPr>
        <w:t>259</w:t>
      </w:r>
      <w:r w:rsidRPr="007345AB">
        <w:rPr>
          <w:sz w:val="28"/>
          <w:szCs w:val="28"/>
          <w:lang w:val="uk-UA"/>
        </w:rPr>
        <w:t xml:space="preserve"> с.</w:t>
      </w:r>
    </w:p>
    <w:p w:rsidR="003F07BD" w:rsidRPr="007345AB" w:rsidRDefault="003F07BD" w:rsidP="00574D2B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7345AB">
        <w:rPr>
          <w:spacing w:val="-4"/>
          <w:sz w:val="28"/>
          <w:szCs w:val="28"/>
        </w:rPr>
        <w:t>Соловьева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К.</w:t>
      </w:r>
      <w:r w:rsidRPr="007345AB">
        <w:rPr>
          <w:spacing w:val="-4"/>
          <w:sz w:val="28"/>
          <w:szCs w:val="28"/>
          <w:lang w:val="uk-UA"/>
        </w:rPr>
        <w:t>Н.</w:t>
      </w:r>
      <w:r w:rsidRPr="007345AB">
        <w:rPr>
          <w:spacing w:val="-4"/>
          <w:sz w:val="28"/>
          <w:szCs w:val="28"/>
        </w:rPr>
        <w:t xml:space="preserve"> Основы подготовки к научной деятельности и оформ</w:t>
      </w:r>
      <w:r w:rsidRPr="007345AB">
        <w:rPr>
          <w:spacing w:val="-4"/>
          <w:sz w:val="28"/>
          <w:szCs w:val="28"/>
        </w:rPr>
        <w:softHyphen/>
        <w:t>ление ее результатов</w:t>
      </w:r>
      <w:r w:rsidRPr="007345AB">
        <w:rPr>
          <w:spacing w:val="-4"/>
          <w:sz w:val="28"/>
          <w:szCs w:val="28"/>
          <w:lang w:val="uk-UA"/>
        </w:rPr>
        <w:t xml:space="preserve"> [Текст] / К.Н. Соловьева</w:t>
      </w:r>
      <w:r w:rsidRPr="007345AB">
        <w:rPr>
          <w:spacing w:val="-4"/>
          <w:sz w:val="28"/>
          <w:szCs w:val="28"/>
        </w:rPr>
        <w:t>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М: Академия, 2005.</w:t>
      </w:r>
      <w:r w:rsidRPr="007345AB">
        <w:rPr>
          <w:spacing w:val="-4"/>
          <w:sz w:val="28"/>
          <w:szCs w:val="28"/>
          <w:lang w:val="uk-UA"/>
        </w:rPr>
        <w:t xml:space="preserve"> – 100 с.</w:t>
      </w:r>
    </w:p>
    <w:p w:rsidR="003F07BD" w:rsidRPr="007345AB" w:rsidRDefault="003F07BD" w:rsidP="00574D2B">
      <w:pPr>
        <w:numPr>
          <w:ilvl w:val="0"/>
          <w:numId w:val="5"/>
        </w:numPr>
        <w:tabs>
          <w:tab w:val="clear" w:pos="720"/>
          <w:tab w:val="num" w:pos="0"/>
          <w:tab w:val="left" w:pos="180"/>
          <w:tab w:val="left" w:pos="284"/>
          <w:tab w:val="left" w:pos="36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Шейко, В.М. Організація та методика науково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>дослідницької діяльнос</w:t>
      </w:r>
      <w:r w:rsidRPr="007345AB">
        <w:rPr>
          <w:sz w:val="28"/>
          <w:szCs w:val="28"/>
          <w:lang w:val="uk-UA"/>
        </w:rPr>
        <w:softHyphen/>
        <w:t>ті [Текст]: підруч. для студ. вищ. навч. закл. / В.М. Шейко, Н.М.</w:t>
      </w:r>
      <w:r w:rsidR="000148B8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Кушнаренко. – X.: ХДАК, 1998. – 288 с.</w:t>
      </w:r>
    </w:p>
    <w:p w:rsidR="00EE4475" w:rsidRPr="007345AB" w:rsidRDefault="00EE4475" w:rsidP="00EE4475">
      <w:pPr>
        <w:rPr>
          <w:sz w:val="28"/>
          <w:szCs w:val="28"/>
          <w:lang w:val="uk-UA"/>
        </w:rPr>
      </w:pPr>
    </w:p>
    <w:p w:rsidR="00EE4475" w:rsidRDefault="00EE4475" w:rsidP="00EE4475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EE4475">
      <w:pPr>
        <w:rPr>
          <w:b/>
          <w:sz w:val="28"/>
          <w:szCs w:val="28"/>
          <w:lang w:val="uk-UA"/>
        </w:rPr>
      </w:pPr>
    </w:p>
    <w:p w:rsidR="00EE4475" w:rsidRPr="007345AB" w:rsidRDefault="0098010D" w:rsidP="003356FD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Поява нового напряму у наукових дослідженнях, наукові відкриття залежать від </w:t>
      </w:r>
      <w:r w:rsidR="008F417B" w:rsidRPr="007345AB">
        <w:rPr>
          <w:sz w:val="28"/>
          <w:szCs w:val="28"/>
          <w:lang w:val="uk-UA"/>
        </w:rPr>
        <w:t>якості сформульованої наукової проблеми. Як правило, розробкою наукових проблем займається колектив вчених. Тема –</w:t>
      </w:r>
      <w:r w:rsidR="006A28FF" w:rsidRPr="007345AB">
        <w:rPr>
          <w:sz w:val="28"/>
          <w:szCs w:val="28"/>
          <w:lang w:val="uk-UA"/>
        </w:rPr>
        <w:t xml:space="preserve"> це складова наукової проблеми. Тема охоплює лише окремий аспект наукової проблеми. Вибір теми залежить від якості ознайомлення дослідника з джерелами та науковими дослідженнями з </w:t>
      </w:r>
      <w:r w:rsidR="006A28FF" w:rsidRPr="007345AB">
        <w:rPr>
          <w:sz w:val="28"/>
          <w:szCs w:val="28"/>
          <w:lang w:val="uk-UA"/>
        </w:rPr>
        <w:lastRenderedPageBreak/>
        <w:t xml:space="preserve">певної </w:t>
      </w:r>
      <w:r w:rsidR="00585721" w:rsidRPr="007345AB">
        <w:rPr>
          <w:sz w:val="28"/>
          <w:szCs w:val="28"/>
          <w:lang w:val="uk-UA"/>
        </w:rPr>
        <w:t>наукової проблеми. Вибір теми – це відп</w:t>
      </w:r>
      <w:r w:rsidR="00DC7FDA">
        <w:rPr>
          <w:sz w:val="28"/>
          <w:szCs w:val="28"/>
          <w:lang w:val="uk-UA"/>
        </w:rPr>
        <w:t>овідальний момент кожного дослідження, який</w:t>
      </w:r>
      <w:r w:rsidR="00585721" w:rsidRPr="007345AB">
        <w:rPr>
          <w:sz w:val="28"/>
          <w:szCs w:val="28"/>
          <w:lang w:val="uk-UA"/>
        </w:rPr>
        <w:t xml:space="preserve"> включає кілька етапів: формулювання проблеми, розробку структури проблеми, визначення актуальності проблеми на даному етапі розвитку науки. </w:t>
      </w:r>
      <w:r w:rsidR="006249C7" w:rsidRPr="007345AB">
        <w:rPr>
          <w:sz w:val="28"/>
          <w:szCs w:val="28"/>
          <w:lang w:val="uk-UA"/>
        </w:rPr>
        <w:t xml:space="preserve">Важливим при формулюванні теми є формування робочої гіпотези. </w:t>
      </w:r>
    </w:p>
    <w:p w:rsidR="006249C7" w:rsidRPr="007345AB" w:rsidRDefault="006249C7" w:rsidP="003356FD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 час підготовки до семінарського заняття і виконання практичного завдання варто звернути увагу на обґрунтування обраної теми дослідження, її зв</w:t>
      </w:r>
      <w:r w:rsidR="0027001B" w:rsidRPr="007345AB">
        <w:rPr>
          <w:sz w:val="28"/>
          <w:szCs w:val="28"/>
          <w:lang w:val="uk-UA"/>
        </w:rPr>
        <w:t xml:space="preserve">’язок </w:t>
      </w:r>
      <w:r w:rsidR="00DC7FDA">
        <w:rPr>
          <w:sz w:val="28"/>
          <w:szCs w:val="28"/>
          <w:lang w:val="uk-UA"/>
        </w:rPr>
        <w:t>і</w:t>
      </w:r>
      <w:r w:rsidR="0027001B" w:rsidRPr="007345AB">
        <w:rPr>
          <w:sz w:val="28"/>
          <w:szCs w:val="28"/>
          <w:lang w:val="uk-UA"/>
        </w:rPr>
        <w:t>з науковою проблематикою, спробувати сформулювати робоч</w:t>
      </w:r>
      <w:r w:rsidR="000148B8" w:rsidRPr="007345AB">
        <w:rPr>
          <w:sz w:val="28"/>
          <w:szCs w:val="28"/>
          <w:lang w:val="uk-UA"/>
        </w:rPr>
        <w:t>і</w:t>
      </w:r>
      <w:r w:rsidR="0027001B" w:rsidRPr="007345AB">
        <w:rPr>
          <w:sz w:val="28"/>
          <w:szCs w:val="28"/>
          <w:lang w:val="uk-UA"/>
        </w:rPr>
        <w:t xml:space="preserve"> гіпотез</w:t>
      </w:r>
      <w:r w:rsidR="000148B8" w:rsidRPr="007345AB">
        <w:rPr>
          <w:sz w:val="28"/>
          <w:szCs w:val="28"/>
          <w:lang w:val="uk-UA"/>
        </w:rPr>
        <w:t>и</w:t>
      </w:r>
      <w:r w:rsidR="0027001B" w:rsidRPr="007345AB">
        <w:rPr>
          <w:sz w:val="28"/>
          <w:szCs w:val="28"/>
          <w:lang w:val="uk-UA"/>
        </w:rPr>
        <w:t>.</w:t>
      </w:r>
    </w:p>
    <w:p w:rsidR="0027001B" w:rsidRPr="007345AB" w:rsidRDefault="003356FD" w:rsidP="003356FD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Рекомендується на конкретному прикладі розкрити основні етапи науково-дослідної роботи, які включають ознайомлення з джерелами та літературою з обраної теми, </w:t>
      </w:r>
      <w:r w:rsidR="00DC7FDA">
        <w:rPr>
          <w:sz w:val="28"/>
          <w:szCs w:val="28"/>
          <w:lang w:val="uk-UA"/>
        </w:rPr>
        <w:t>визначе</w:t>
      </w:r>
      <w:r w:rsidRPr="007345AB">
        <w:rPr>
          <w:sz w:val="28"/>
          <w:szCs w:val="28"/>
          <w:lang w:val="uk-UA"/>
        </w:rPr>
        <w:t>ння об’єкту, предмету, мети та завдань дослідження, збір матеріалів, розробку та підтвердження основної ідеї дослідження, оформлення результатів.</w:t>
      </w:r>
    </w:p>
    <w:p w:rsidR="000148B8" w:rsidRPr="007345AB" w:rsidRDefault="000148B8" w:rsidP="003356FD">
      <w:pPr>
        <w:ind w:firstLine="709"/>
        <w:jc w:val="both"/>
        <w:rPr>
          <w:sz w:val="28"/>
          <w:szCs w:val="28"/>
          <w:lang w:val="uk-UA"/>
        </w:rPr>
      </w:pPr>
    </w:p>
    <w:p w:rsidR="00D767FF" w:rsidRPr="007345AB" w:rsidRDefault="00D767FF" w:rsidP="00D767FF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ТЕМА 3. Інформаційне забезпечення наукової роботи</w:t>
      </w:r>
      <w:r w:rsidR="007068BC" w:rsidRPr="007345AB">
        <w:rPr>
          <w:b/>
          <w:sz w:val="28"/>
          <w:szCs w:val="28"/>
          <w:lang w:val="uk-UA"/>
        </w:rPr>
        <w:t xml:space="preserve"> (2 години, форма – бесіда з доповідачем, дискусія).</w:t>
      </w:r>
    </w:p>
    <w:p w:rsidR="00D767FF" w:rsidRPr="007345AB" w:rsidRDefault="00D767FF" w:rsidP="00D767FF">
      <w:pPr>
        <w:ind w:firstLine="720"/>
        <w:jc w:val="both"/>
        <w:rPr>
          <w:sz w:val="28"/>
          <w:szCs w:val="28"/>
          <w:lang w:val="uk-UA"/>
        </w:rPr>
      </w:pPr>
    </w:p>
    <w:p w:rsidR="00D767FF" w:rsidRPr="007345AB" w:rsidRDefault="00D767FF" w:rsidP="004E75A4">
      <w:pPr>
        <w:numPr>
          <w:ilvl w:val="0"/>
          <w:numId w:val="4"/>
        </w:numPr>
        <w:tabs>
          <w:tab w:val="clear" w:pos="720"/>
          <w:tab w:val="num" w:pos="142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Джерела інформації та їх класифікація.</w:t>
      </w:r>
    </w:p>
    <w:p w:rsidR="00D767FF" w:rsidRPr="007345AB" w:rsidRDefault="00D767FF" w:rsidP="004E75A4">
      <w:pPr>
        <w:numPr>
          <w:ilvl w:val="0"/>
          <w:numId w:val="4"/>
        </w:numPr>
        <w:tabs>
          <w:tab w:val="clear" w:pos="720"/>
          <w:tab w:val="num" w:pos="142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Механізм пошуку первинної і вторинної інформації студентами. Електронний пошук наукової інформації.</w:t>
      </w:r>
    </w:p>
    <w:p w:rsidR="00D767FF" w:rsidRPr="007345AB" w:rsidRDefault="00D767FF" w:rsidP="004E75A4">
      <w:pPr>
        <w:numPr>
          <w:ilvl w:val="0"/>
          <w:numId w:val="4"/>
        </w:numPr>
        <w:tabs>
          <w:tab w:val="clear" w:pos="720"/>
          <w:tab w:val="num" w:pos="142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Поняття та критерії ефективності інформації в науковому дослідженні.</w:t>
      </w:r>
    </w:p>
    <w:p w:rsidR="00D767FF" w:rsidRPr="007345AB" w:rsidRDefault="00D767FF" w:rsidP="004E75A4">
      <w:pPr>
        <w:numPr>
          <w:ilvl w:val="0"/>
          <w:numId w:val="4"/>
        </w:numPr>
        <w:tabs>
          <w:tab w:val="clear" w:pos="720"/>
          <w:tab w:val="num" w:pos="142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Правила складання та види бібліографічного опису для списків джерел та літератури.</w:t>
      </w:r>
    </w:p>
    <w:p w:rsidR="00D767FF" w:rsidRPr="007345AB" w:rsidRDefault="00D767FF" w:rsidP="004E75A4">
      <w:pPr>
        <w:ind w:left="567" w:firstLine="720"/>
        <w:jc w:val="both"/>
        <w:rPr>
          <w:sz w:val="28"/>
          <w:szCs w:val="28"/>
          <w:lang w:val="uk-UA"/>
        </w:rPr>
      </w:pPr>
    </w:p>
    <w:p w:rsidR="00D767FF" w:rsidRDefault="00E9609E" w:rsidP="004E75A4">
      <w:pPr>
        <w:ind w:left="567" w:firstLine="720"/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Питання для дискусії.</w:t>
      </w:r>
    </w:p>
    <w:p w:rsidR="006E729F" w:rsidRPr="007345AB" w:rsidRDefault="006E729F" w:rsidP="004E75A4">
      <w:pPr>
        <w:ind w:left="567" w:firstLine="720"/>
        <w:jc w:val="center"/>
        <w:rPr>
          <w:b/>
          <w:sz w:val="28"/>
          <w:szCs w:val="28"/>
          <w:lang w:val="uk-UA"/>
        </w:rPr>
      </w:pPr>
    </w:p>
    <w:p w:rsidR="00D767FF" w:rsidRPr="007345AB" w:rsidRDefault="00D767FF" w:rsidP="004E75A4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1. Особливості збирання показників з різних джерел інформації.</w:t>
      </w:r>
    </w:p>
    <w:p w:rsidR="00D767FF" w:rsidRPr="007345AB" w:rsidRDefault="00D767FF" w:rsidP="004E75A4">
      <w:pPr>
        <w:ind w:firstLine="72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2. Організація збору інформації з практичної діяльності.</w:t>
      </w:r>
    </w:p>
    <w:p w:rsidR="00D767FF" w:rsidRPr="007345AB" w:rsidRDefault="00D767FF" w:rsidP="004E75A4">
      <w:pPr>
        <w:ind w:firstLine="72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3. Плагіат і студентські наукові праці. </w:t>
      </w:r>
    </w:p>
    <w:p w:rsidR="00D767FF" w:rsidRPr="007345AB" w:rsidRDefault="00D767FF" w:rsidP="00D767FF">
      <w:pPr>
        <w:ind w:firstLine="72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4. Переваги і недоліки різних форм обміну науковою інформацією.</w:t>
      </w:r>
    </w:p>
    <w:p w:rsidR="00D767FF" w:rsidRPr="007345AB" w:rsidRDefault="00D767FF" w:rsidP="00D767FF">
      <w:pPr>
        <w:rPr>
          <w:sz w:val="28"/>
          <w:szCs w:val="28"/>
          <w:lang w:val="uk-UA"/>
        </w:rPr>
      </w:pPr>
    </w:p>
    <w:p w:rsidR="00D767FF" w:rsidRDefault="00D767FF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Рекомендована література:</w:t>
      </w:r>
    </w:p>
    <w:p w:rsidR="006E729F" w:rsidRPr="007345AB" w:rsidRDefault="006E729F" w:rsidP="00D767FF">
      <w:pPr>
        <w:rPr>
          <w:b/>
          <w:sz w:val="28"/>
          <w:szCs w:val="28"/>
          <w:lang w:val="uk-UA"/>
        </w:rPr>
      </w:pP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7345AB">
        <w:rPr>
          <w:sz w:val="28"/>
          <w:szCs w:val="28"/>
        </w:rPr>
        <w:t>ДСТУ 3582</w:t>
      </w:r>
      <w:r w:rsidR="000148B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97. Інформація та документація. Скорочення слів в українській мові у бібліографічному описі. Загальні вимоги та правила</w:t>
      </w:r>
      <w:r w:rsidRPr="007345AB">
        <w:rPr>
          <w:sz w:val="28"/>
          <w:szCs w:val="28"/>
          <w:lang w:val="uk-UA"/>
        </w:rPr>
        <w:t xml:space="preserve"> </w:t>
      </w:r>
      <w:r w:rsidRPr="007345AB">
        <w:rPr>
          <w:color w:val="000000"/>
          <w:sz w:val="28"/>
          <w:szCs w:val="28"/>
        </w:rPr>
        <w:t>[Текст]</w:t>
      </w:r>
      <w:r w:rsidRPr="007345AB">
        <w:rPr>
          <w:color w:val="000000"/>
          <w:sz w:val="28"/>
          <w:szCs w:val="28"/>
          <w:lang w:val="uk-UA"/>
        </w:rPr>
        <w:t>:</w:t>
      </w:r>
      <w:r w:rsidRPr="007345AB">
        <w:rPr>
          <w:sz w:val="28"/>
          <w:szCs w:val="28"/>
          <w:lang w:val="uk-UA"/>
        </w:rPr>
        <w:t xml:space="preserve"> введ. 1997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07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>4</w:t>
      </w:r>
      <w:r w:rsidRPr="007345AB">
        <w:rPr>
          <w:sz w:val="28"/>
          <w:szCs w:val="28"/>
        </w:rPr>
        <w:t>. – К.: Держстандарт України, 1998. – 25 с.</w:t>
      </w: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7345AB">
        <w:rPr>
          <w:color w:val="000000"/>
          <w:sz w:val="28"/>
          <w:szCs w:val="28"/>
        </w:rPr>
        <w:t>ДСТУ ГОСТ 7.1:2006.</w:t>
      </w:r>
      <w:r w:rsidRPr="007345AB">
        <w:rPr>
          <w:color w:val="000000"/>
          <w:sz w:val="28"/>
          <w:szCs w:val="28"/>
          <w:lang w:val="uk-UA"/>
        </w:rPr>
        <w:t xml:space="preserve"> </w:t>
      </w:r>
      <w:r w:rsidRPr="007345AB">
        <w:rPr>
          <w:color w:val="000000"/>
          <w:sz w:val="28"/>
          <w:szCs w:val="28"/>
        </w:rPr>
        <w:t>Бібліографічний запис. Бібліографічний опис. Загальні вимоги та правила складання [Текст]</w:t>
      </w:r>
      <w:r w:rsidRPr="007345AB">
        <w:rPr>
          <w:color w:val="000000"/>
          <w:sz w:val="28"/>
          <w:szCs w:val="28"/>
          <w:lang w:val="uk-UA"/>
        </w:rPr>
        <w:t xml:space="preserve">: </w:t>
      </w:r>
      <w:r w:rsidRPr="007345AB">
        <w:rPr>
          <w:color w:val="000000"/>
          <w:sz w:val="28"/>
          <w:szCs w:val="28"/>
        </w:rPr>
        <w:t>введ. 2007</w:t>
      </w:r>
      <w:r w:rsidR="00492C11" w:rsidRPr="007345AB">
        <w:rPr>
          <w:color w:val="000000"/>
          <w:sz w:val="28"/>
          <w:szCs w:val="28"/>
        </w:rPr>
        <w:t>–</w:t>
      </w:r>
      <w:r w:rsidRPr="007345AB">
        <w:rPr>
          <w:color w:val="000000"/>
          <w:sz w:val="28"/>
          <w:szCs w:val="28"/>
        </w:rPr>
        <w:t>07</w:t>
      </w:r>
      <w:r w:rsidR="00492C11" w:rsidRPr="007345AB">
        <w:rPr>
          <w:color w:val="000000"/>
          <w:sz w:val="28"/>
          <w:szCs w:val="28"/>
        </w:rPr>
        <w:t>–</w:t>
      </w:r>
      <w:r w:rsidRPr="007345AB">
        <w:rPr>
          <w:color w:val="000000"/>
          <w:sz w:val="28"/>
          <w:szCs w:val="28"/>
        </w:rPr>
        <w:t>01.</w:t>
      </w:r>
      <w:r w:rsidRPr="007345AB">
        <w:rPr>
          <w:sz w:val="28"/>
          <w:szCs w:val="28"/>
        </w:rPr>
        <w:t xml:space="preserve"> – </w:t>
      </w:r>
      <w:r w:rsidRPr="007345AB">
        <w:rPr>
          <w:color w:val="000000"/>
          <w:sz w:val="28"/>
          <w:szCs w:val="28"/>
        </w:rPr>
        <w:t>К.: Держспоживстандарт України, 2007.</w:t>
      </w:r>
      <w:r w:rsidRPr="007345AB">
        <w:rPr>
          <w:sz w:val="28"/>
          <w:szCs w:val="28"/>
        </w:rPr>
        <w:t xml:space="preserve"> – </w:t>
      </w:r>
      <w:r w:rsidRPr="007345AB">
        <w:rPr>
          <w:color w:val="000000"/>
          <w:sz w:val="28"/>
          <w:szCs w:val="28"/>
        </w:rPr>
        <w:t>47 с.</w:t>
      </w:r>
    </w:p>
    <w:p w:rsidR="0022543E" w:rsidRPr="007345AB" w:rsidRDefault="0022543E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7345AB">
        <w:rPr>
          <w:color w:val="000000"/>
          <w:sz w:val="28"/>
          <w:szCs w:val="28"/>
          <w:lang w:val="uk-UA"/>
        </w:rPr>
        <w:t xml:space="preserve">Закон України «Про інформацію» [Електронний ресурс]. – Режим доступу: http://zakon4.rada.gov.ua/laws/show/2657-12/ed20110113. </w:t>
      </w:r>
      <w:r w:rsidRPr="007345AB">
        <w:rPr>
          <w:sz w:val="28"/>
          <w:szCs w:val="28"/>
          <w:lang w:val="uk-UA"/>
        </w:rPr>
        <w:t>– Загал. з екрану.</w:t>
      </w: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</w:rPr>
        <w:t>СТП</w:t>
      </w:r>
      <w:r w:rsidR="000148B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02066747</w:t>
      </w:r>
      <w:r w:rsidR="000148B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009</w:t>
      </w:r>
      <w:r w:rsidR="000148B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</w:rPr>
        <w:t>01 Методика виконання випускних, курсових та дипломних проектів (робіт). Структура, правила оформлення та порядок узгодження та затвердженн</w:t>
      </w:r>
      <w:r w:rsidRPr="007345AB">
        <w:rPr>
          <w:sz w:val="28"/>
          <w:szCs w:val="28"/>
          <w:lang w:val="uk-UA"/>
        </w:rPr>
        <w:t xml:space="preserve">я </w:t>
      </w:r>
      <w:r w:rsidRPr="007345AB">
        <w:rPr>
          <w:sz w:val="28"/>
          <w:szCs w:val="28"/>
          <w:lang w:val="uk-UA"/>
        </w:rPr>
        <w:sym w:font="Symbol" w:char="F05B"/>
      </w:r>
      <w:r w:rsidRPr="007345AB">
        <w:rPr>
          <w:sz w:val="28"/>
          <w:szCs w:val="28"/>
          <w:lang w:val="uk-UA"/>
        </w:rPr>
        <w:t>Текст</w:t>
      </w:r>
      <w:r w:rsidRPr="007345AB">
        <w:rPr>
          <w:sz w:val="28"/>
          <w:szCs w:val="28"/>
          <w:lang w:val="uk-UA"/>
        </w:rPr>
        <w:sym w:font="Symbol" w:char="F05D"/>
      </w:r>
      <w:r w:rsidRPr="007345AB">
        <w:rPr>
          <w:sz w:val="28"/>
          <w:szCs w:val="28"/>
          <w:lang w:val="uk-UA"/>
        </w:rPr>
        <w:t>: введ. 2001</w:t>
      </w:r>
      <w:r w:rsidRPr="007345AB">
        <w:rPr>
          <w:sz w:val="28"/>
          <w:szCs w:val="28"/>
        </w:rPr>
        <w:t>. – Д.: ДНУ</w:t>
      </w:r>
      <w:r w:rsidR="000148B8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2001. – 12 с.</w:t>
      </w: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Пасько</w:t>
      </w:r>
      <w:r w:rsidR="000148B8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В.П. </w:t>
      </w:r>
      <w:r w:rsidRPr="007345AB">
        <w:rPr>
          <w:sz w:val="28"/>
          <w:szCs w:val="28"/>
        </w:rPr>
        <w:t xml:space="preserve">Эффективная работа в Интернете [Текст] / В.П. Пасько. – СПб.: </w:t>
      </w:r>
      <w:r w:rsidRPr="007345AB">
        <w:rPr>
          <w:sz w:val="28"/>
          <w:szCs w:val="28"/>
        </w:rPr>
        <w:lastRenderedPageBreak/>
        <w:t>Питер, 2003. – 544 с.</w:t>
      </w: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Ковальчук</w:t>
      </w:r>
      <w:r w:rsidR="000148B8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В.В., Моїсєєв Л.М. Основи наукових досліджень [Текст]: Навч. посіб. / В.В. Ковальчук, Л.М.Моїсєєв. – К.: ВД «Професіонал», 2004. – 208 с.</w:t>
      </w:r>
    </w:p>
    <w:p w:rsidR="00D767FF" w:rsidRPr="007345AB" w:rsidRDefault="00D767FF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Історичне джерелознавство [Текст]: Підручник для студентів істор. </w:t>
      </w:r>
      <w:r w:rsidR="0045535B" w:rsidRPr="007345AB">
        <w:rPr>
          <w:sz w:val="28"/>
          <w:szCs w:val="28"/>
          <w:lang w:val="uk-UA"/>
        </w:rPr>
        <w:t>с</w:t>
      </w:r>
      <w:r w:rsidRPr="007345AB">
        <w:rPr>
          <w:sz w:val="28"/>
          <w:szCs w:val="28"/>
          <w:lang w:val="uk-UA"/>
        </w:rPr>
        <w:t>пец. ВНЗ/ Авт.: Я.С. Калакура, І. Н. Войцехівська, Б. І. Корольов та ін.</w:t>
      </w:r>
      <w:r w:rsidR="0045535B" w:rsidRPr="007345AB">
        <w:rPr>
          <w:sz w:val="28"/>
          <w:szCs w:val="28"/>
          <w:lang w:val="uk-UA"/>
        </w:rPr>
        <w:t xml:space="preserve">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К.: Либідь, 2002.</w:t>
      </w:r>
      <w:r w:rsidR="009120F1" w:rsidRPr="007345AB">
        <w:rPr>
          <w:sz w:val="28"/>
          <w:szCs w:val="28"/>
          <w:lang w:val="uk-UA"/>
        </w:rPr>
        <w:t xml:space="preserve"> </w:t>
      </w:r>
      <w:r w:rsidR="00492C11" w:rsidRPr="007345AB">
        <w:rPr>
          <w:sz w:val="28"/>
          <w:szCs w:val="28"/>
          <w:lang w:val="uk-UA"/>
        </w:rPr>
        <w:t>–</w:t>
      </w:r>
      <w:r w:rsidRPr="007345AB">
        <w:rPr>
          <w:sz w:val="28"/>
          <w:szCs w:val="28"/>
          <w:lang w:val="uk-UA"/>
        </w:rPr>
        <w:t xml:space="preserve"> 488</w:t>
      </w:r>
      <w:r w:rsidR="009120F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с.</w:t>
      </w:r>
    </w:p>
    <w:p w:rsidR="009120F1" w:rsidRPr="007345AB" w:rsidRDefault="009120F1" w:rsidP="007068BC">
      <w:pPr>
        <w:widowControl w:val="0"/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Основи методології та організації наукових досліджень [Текст]: Навч. посіб. / за ред. А.Є. Конверського. – К.: Центр учбової літератури, 2010. – 352 с.</w:t>
      </w:r>
    </w:p>
    <w:p w:rsidR="007068BC" w:rsidRPr="007345AB" w:rsidRDefault="007068BC" w:rsidP="007068B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068BC" w:rsidRDefault="007068BC" w:rsidP="007068B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7068B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E31769" w:rsidRPr="007345AB" w:rsidRDefault="0022543E" w:rsidP="00E317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Закон України «Про інформацію» так визначає джерела інформації: документи та інші носії інформації, які являють собою матеріальні  об'єкти, що зберігають інформацію,</w:t>
      </w:r>
      <w:r w:rsidR="0065270D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а</w:t>
      </w:r>
      <w:r w:rsidR="0065270D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 xml:space="preserve">також повідомлення засобів масової інформації, публічні виступи. </w:t>
      </w:r>
      <w:r w:rsidR="00641291" w:rsidRPr="007345AB">
        <w:rPr>
          <w:sz w:val="28"/>
          <w:szCs w:val="28"/>
          <w:lang w:val="uk-UA"/>
        </w:rPr>
        <w:t xml:space="preserve">Під час підготовки до семінарського заняття варто звернути увагу на існування різних </w:t>
      </w:r>
      <w:r w:rsidR="0065270D" w:rsidRPr="007345AB">
        <w:rPr>
          <w:sz w:val="28"/>
          <w:szCs w:val="28"/>
          <w:lang w:val="uk-UA"/>
        </w:rPr>
        <w:t>підходів до</w:t>
      </w:r>
      <w:r w:rsidR="00641291" w:rsidRPr="007345AB">
        <w:rPr>
          <w:sz w:val="28"/>
          <w:szCs w:val="28"/>
          <w:lang w:val="uk-UA"/>
        </w:rPr>
        <w:t xml:space="preserve"> класифікації джерел інформації. Зокрема, під час навчально-дослідної та н</w:t>
      </w:r>
      <w:r w:rsidR="00DC7FDA">
        <w:rPr>
          <w:sz w:val="28"/>
          <w:szCs w:val="28"/>
          <w:lang w:val="uk-UA"/>
        </w:rPr>
        <w:t>ауково-дослідної роботи студентів</w:t>
      </w:r>
      <w:r w:rsidR="0064129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 xml:space="preserve">пріоритетним є поділ </w:t>
      </w:r>
      <w:r w:rsidR="00641291" w:rsidRPr="007345AB">
        <w:rPr>
          <w:sz w:val="28"/>
          <w:szCs w:val="28"/>
          <w:lang w:val="uk-UA"/>
        </w:rPr>
        <w:t xml:space="preserve">джерел інформації </w:t>
      </w:r>
      <w:r w:rsidRPr="007345AB">
        <w:rPr>
          <w:sz w:val="28"/>
          <w:szCs w:val="28"/>
          <w:lang w:val="uk-UA"/>
        </w:rPr>
        <w:t>на документальні та наукові роботи вітчизняних та зарубіжних вчених.</w:t>
      </w:r>
    </w:p>
    <w:p w:rsidR="007068BC" w:rsidRPr="007345AB" w:rsidRDefault="007068BC" w:rsidP="00E317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Самостійний пошук джерел та літератури здійсню</w:t>
      </w:r>
      <w:r w:rsidR="0065270D" w:rsidRPr="007345AB">
        <w:rPr>
          <w:sz w:val="28"/>
          <w:szCs w:val="28"/>
          <w:lang w:val="uk-UA"/>
        </w:rPr>
        <w:t>ється</w:t>
      </w:r>
      <w:r w:rsidRPr="007345AB">
        <w:rPr>
          <w:sz w:val="28"/>
          <w:szCs w:val="28"/>
          <w:lang w:val="uk-UA"/>
        </w:rPr>
        <w:t xml:space="preserve"> за допомогою опрацювання бібліотечних каталогів, реферативних журналів, бібліографічних довідників, ресурсів глобальної мережі Internet (офіційні сайти установ та організацій). Обов’язков</w:t>
      </w:r>
      <w:r w:rsidR="0065270D" w:rsidRPr="007345AB">
        <w:rPr>
          <w:sz w:val="28"/>
          <w:szCs w:val="28"/>
          <w:lang w:val="uk-UA"/>
        </w:rPr>
        <w:t>им</w:t>
      </w:r>
      <w:r w:rsidRPr="007345AB">
        <w:rPr>
          <w:sz w:val="28"/>
          <w:szCs w:val="28"/>
          <w:lang w:val="uk-UA"/>
        </w:rPr>
        <w:t xml:space="preserve"> є опрацювання наукової періодики: журналів, газет, де уміщено останні результати досліджень науковців.</w:t>
      </w:r>
      <w:r w:rsidR="00735CA5" w:rsidRPr="007345AB">
        <w:rPr>
          <w:sz w:val="28"/>
          <w:szCs w:val="28"/>
          <w:lang w:val="uk-UA"/>
        </w:rPr>
        <w:t xml:space="preserve"> Варто відзначити особливості електронного пошуку наукової інформації.</w:t>
      </w:r>
    </w:p>
    <w:p w:rsidR="00901EC2" w:rsidRPr="007345AB" w:rsidRDefault="0065270D" w:rsidP="00901EC2">
      <w:pPr>
        <w:shd w:val="clear" w:color="auto" w:fill="FFFFFF"/>
        <w:tabs>
          <w:tab w:val="left" w:pos="5040"/>
        </w:tabs>
        <w:ind w:left="34" w:right="11"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Рекомендується звернути увагу на</w:t>
      </w:r>
      <w:r w:rsidR="00901EC2" w:rsidRPr="007345AB">
        <w:rPr>
          <w:sz w:val="28"/>
          <w:szCs w:val="28"/>
          <w:lang w:val="uk-UA"/>
        </w:rPr>
        <w:t xml:space="preserve"> загальн</w:t>
      </w:r>
      <w:r w:rsidRPr="007345AB">
        <w:rPr>
          <w:sz w:val="28"/>
          <w:szCs w:val="28"/>
          <w:lang w:val="uk-UA"/>
        </w:rPr>
        <w:t>і</w:t>
      </w:r>
      <w:r w:rsidR="00901EC2" w:rsidRPr="007345AB">
        <w:rPr>
          <w:sz w:val="28"/>
          <w:szCs w:val="28"/>
          <w:lang w:val="uk-UA"/>
        </w:rPr>
        <w:t xml:space="preserve"> правил</w:t>
      </w:r>
      <w:r w:rsidRPr="007345AB">
        <w:rPr>
          <w:sz w:val="28"/>
          <w:szCs w:val="28"/>
          <w:lang w:val="uk-UA"/>
        </w:rPr>
        <w:t>а</w:t>
      </w:r>
      <w:r w:rsidR="00901EC2" w:rsidRPr="007345AB">
        <w:rPr>
          <w:sz w:val="28"/>
          <w:szCs w:val="28"/>
          <w:lang w:val="uk-UA"/>
        </w:rPr>
        <w:t xml:space="preserve"> опрацювання літератури. Спочатку доцільно опрацювати матеріали основної літератури (монографії, теоретичні статті), а потім – прикладно</w:t>
      </w:r>
      <w:r w:rsidR="00DC7FDA">
        <w:rPr>
          <w:sz w:val="28"/>
          <w:szCs w:val="28"/>
          <w:lang w:val="uk-UA"/>
        </w:rPr>
        <w:t>ї</w:t>
      </w:r>
      <w:r w:rsidR="00901EC2" w:rsidRPr="007345AB">
        <w:rPr>
          <w:sz w:val="28"/>
          <w:szCs w:val="28"/>
          <w:lang w:val="uk-UA"/>
        </w:rPr>
        <w:t xml:space="preserve"> (законодавчими актами, інструктивними матеріалами, статтями, з конкретними дослідженнями чи досвідом практичної політики тощо). </w:t>
      </w:r>
    </w:p>
    <w:p w:rsidR="00901EC2" w:rsidRPr="007345AB" w:rsidRDefault="00901EC2" w:rsidP="009120F1">
      <w:pPr>
        <w:shd w:val="clear" w:color="auto" w:fill="FFFFFF"/>
        <w:tabs>
          <w:tab w:val="left" w:pos="5040"/>
        </w:tabs>
        <w:ind w:left="34" w:right="14"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Дібрана література підлягає уважній обробці. Попереднє ознайомлення включає побіжний огляд змісту, передмови, анотації. Розділи, що мають особливе значення для </w:t>
      </w:r>
      <w:r w:rsidR="0065270D" w:rsidRPr="007345AB">
        <w:rPr>
          <w:sz w:val="28"/>
          <w:szCs w:val="28"/>
          <w:lang w:val="uk-UA"/>
        </w:rPr>
        <w:t xml:space="preserve">наукової </w:t>
      </w:r>
      <w:r w:rsidRPr="007345AB">
        <w:rPr>
          <w:sz w:val="28"/>
          <w:szCs w:val="28"/>
          <w:lang w:val="uk-UA"/>
        </w:rPr>
        <w:t>роботи, старанно вивчають, роблять виписки, звертають особливу увагу на ідеї та пропозиції щодо вирішення проблемних питань обраної теми, дискусійні питання, наявність різних трактувань, розбіжностей тощо.</w:t>
      </w:r>
      <w:r w:rsidR="009120F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 xml:space="preserve">При цьому обов'язково виписують повні бібліографічні показники джерел (прізвище та ініціали автора, назву книги (статті, журналу), видавництво, рік видання, обсяг книги (номер журналу), номер сторінки) з тим, щоб використати ці записи під час підготовки списку використаної літератури й зробити необхідні посилання на джерела у тексті </w:t>
      </w:r>
      <w:r w:rsidR="003237F9" w:rsidRPr="007345AB">
        <w:rPr>
          <w:sz w:val="28"/>
          <w:szCs w:val="28"/>
          <w:lang w:val="uk-UA"/>
        </w:rPr>
        <w:t>наукової</w:t>
      </w:r>
      <w:r w:rsidRPr="007345AB">
        <w:rPr>
          <w:sz w:val="28"/>
          <w:szCs w:val="28"/>
          <w:lang w:val="uk-UA"/>
        </w:rPr>
        <w:t xml:space="preserve"> роботи.</w:t>
      </w:r>
    </w:p>
    <w:p w:rsidR="00901EC2" w:rsidRPr="007345AB" w:rsidRDefault="00901EC2" w:rsidP="00901EC2">
      <w:pPr>
        <w:shd w:val="clear" w:color="auto" w:fill="FFFFFF"/>
        <w:tabs>
          <w:tab w:val="left" w:pos="5040"/>
        </w:tabs>
        <w:ind w:left="34" w:right="14" w:firstLine="709"/>
        <w:jc w:val="both"/>
        <w:rPr>
          <w:color w:val="000000"/>
          <w:sz w:val="28"/>
          <w:szCs w:val="28"/>
          <w:lang w:val="uk-UA"/>
        </w:rPr>
      </w:pPr>
      <w:r w:rsidRPr="007345AB">
        <w:rPr>
          <w:color w:val="000000"/>
          <w:sz w:val="28"/>
          <w:szCs w:val="28"/>
          <w:lang w:val="uk-UA"/>
        </w:rPr>
        <w:t>Варто пам’ятати, що кожна надрукована на папері (компакт-диску чи інших носіях) або у всесвітній комп’ютерній мережі думка має власника, а її несанкціоноване використання – крадіжка чиєїсь інтелектуальної власності (плагіат), за що передбачене покарання.</w:t>
      </w:r>
    </w:p>
    <w:p w:rsidR="006C6C79" w:rsidRPr="007345AB" w:rsidRDefault="00457C33" w:rsidP="006C6C79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color w:val="000000"/>
          <w:sz w:val="28"/>
          <w:szCs w:val="28"/>
          <w:lang w:val="uk-UA"/>
        </w:rPr>
        <w:lastRenderedPageBreak/>
        <w:t xml:space="preserve">Рекомендується звернути </w:t>
      </w:r>
      <w:r w:rsidR="00E31769" w:rsidRPr="007345AB">
        <w:rPr>
          <w:color w:val="000000"/>
          <w:sz w:val="28"/>
          <w:szCs w:val="28"/>
          <w:lang w:val="uk-UA"/>
        </w:rPr>
        <w:t>ув</w:t>
      </w:r>
      <w:r w:rsidRPr="007345AB">
        <w:rPr>
          <w:color w:val="000000"/>
          <w:sz w:val="28"/>
          <w:szCs w:val="28"/>
          <w:lang w:val="uk-UA"/>
        </w:rPr>
        <w:t xml:space="preserve">агу на такі види бібліографічних списків: при книжковий, до окремих розділів та пристатейний. </w:t>
      </w:r>
      <w:r w:rsidR="006C6C79" w:rsidRPr="007345AB">
        <w:rPr>
          <w:sz w:val="28"/>
          <w:szCs w:val="28"/>
          <w:lang w:val="uk-UA"/>
        </w:rPr>
        <w:t>Можливі такі варіанти розміщення джерел та літератури у списку: в алфавітному порядку прізвищ перших авторів або заголовків (такий спосіб – найпоширеніший та універсальний); у хронологічному порядку; послідовно до посилань у тексті.</w:t>
      </w:r>
    </w:p>
    <w:p w:rsidR="006C6C79" w:rsidRPr="007345AB" w:rsidRDefault="006C6C79" w:rsidP="006C6C79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Для курсових та дипломних робіт найбільш уживаним є такий порядок запису:</w:t>
      </w:r>
    </w:p>
    <w:p w:rsidR="006C6C79" w:rsidRPr="007345AB" w:rsidRDefault="006C6C79" w:rsidP="006C6C7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а) закони України, укази Президента, постанови уряду, директивні матеріали міністерств та інший джерельний матеріал (алфавітний порядок);</w:t>
      </w:r>
    </w:p>
    <w:p w:rsidR="006C6C79" w:rsidRPr="007345AB" w:rsidRDefault="006C6C79" w:rsidP="006C6C7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б) наукова література (алфавітний порядок);</w:t>
      </w:r>
    </w:p>
    <w:p w:rsidR="006C6C79" w:rsidRPr="007345AB" w:rsidRDefault="006C6C79" w:rsidP="006C6C7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в) іншомовна наукова література (алфавітний порядок);</w:t>
      </w:r>
    </w:p>
    <w:p w:rsidR="006C6C79" w:rsidRDefault="006C6C79" w:rsidP="006C6C79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E729F" w:rsidRPr="007345AB" w:rsidRDefault="006E729F" w:rsidP="006C6C79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CA588C" w:rsidRPr="007345AB" w:rsidRDefault="00D767FF" w:rsidP="004E75A4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 xml:space="preserve">ТЕМА 4. </w:t>
      </w:r>
      <w:r w:rsidR="00561049" w:rsidRPr="007345AB">
        <w:rPr>
          <w:b/>
          <w:sz w:val="28"/>
          <w:szCs w:val="28"/>
          <w:lang w:val="uk-UA"/>
        </w:rPr>
        <w:t>Методологі</w:t>
      </w:r>
      <w:r w:rsidR="00CA588C" w:rsidRPr="007345AB">
        <w:rPr>
          <w:b/>
          <w:sz w:val="28"/>
          <w:szCs w:val="28"/>
          <w:lang w:val="uk-UA"/>
        </w:rPr>
        <w:t xml:space="preserve">я та методи наукових досліджень (4 години, форма – бесіда з доповідачем, практичне завдання). </w:t>
      </w:r>
    </w:p>
    <w:p w:rsidR="00561049" w:rsidRPr="007345AB" w:rsidRDefault="00561049" w:rsidP="00D767FF">
      <w:pPr>
        <w:rPr>
          <w:b/>
          <w:sz w:val="28"/>
          <w:szCs w:val="28"/>
          <w:lang w:val="uk-UA"/>
        </w:rPr>
      </w:pPr>
    </w:p>
    <w:p w:rsidR="00561049" w:rsidRPr="007345AB" w:rsidRDefault="00561049" w:rsidP="004E75A4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Особливості методології наукового дослідження з міжнародних відносин.</w:t>
      </w:r>
    </w:p>
    <w:p w:rsidR="00561049" w:rsidRPr="007345AB" w:rsidRDefault="00CA588C" w:rsidP="004E75A4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Загальнонаукові методи міжнародних відносин.</w:t>
      </w:r>
    </w:p>
    <w:p w:rsidR="00CA588C" w:rsidRPr="007345AB" w:rsidRDefault="00CA588C" w:rsidP="004E75A4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Історичні методи дослідження міжнародних відносин.</w:t>
      </w:r>
    </w:p>
    <w:p w:rsidR="00CA588C" w:rsidRPr="007345AB" w:rsidRDefault="00CA588C" w:rsidP="004E75A4">
      <w:pPr>
        <w:pStyle w:val="a3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Конкретно-емпір</w:t>
      </w:r>
      <w:r w:rsidR="00536CD2" w:rsidRPr="007345AB">
        <w:rPr>
          <w:sz w:val="28"/>
          <w:szCs w:val="28"/>
          <w:lang w:val="uk-UA"/>
        </w:rPr>
        <w:t>и</w:t>
      </w:r>
      <w:r w:rsidRPr="007345AB">
        <w:rPr>
          <w:sz w:val="28"/>
          <w:szCs w:val="28"/>
          <w:lang w:val="uk-UA"/>
        </w:rPr>
        <w:t>чні, прогностичні, математичні та статистичні методи у міжнародних відносинах.</w:t>
      </w:r>
    </w:p>
    <w:p w:rsidR="00CA588C" w:rsidRPr="007345AB" w:rsidRDefault="00CA588C" w:rsidP="00CA588C">
      <w:pPr>
        <w:rPr>
          <w:sz w:val="28"/>
          <w:szCs w:val="28"/>
          <w:lang w:val="uk-UA"/>
        </w:rPr>
      </w:pPr>
    </w:p>
    <w:p w:rsidR="00CA588C" w:rsidRDefault="00CA588C" w:rsidP="00CA588C">
      <w:pPr>
        <w:ind w:firstLine="709"/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Практичне завдання.</w:t>
      </w:r>
    </w:p>
    <w:p w:rsidR="006E729F" w:rsidRPr="007345AB" w:rsidRDefault="006E729F" w:rsidP="00CA588C">
      <w:pPr>
        <w:ind w:firstLine="709"/>
        <w:jc w:val="center"/>
        <w:rPr>
          <w:b/>
          <w:sz w:val="28"/>
          <w:szCs w:val="28"/>
          <w:lang w:val="uk-UA"/>
        </w:rPr>
      </w:pPr>
    </w:p>
    <w:p w:rsidR="00CA588C" w:rsidRPr="007345AB" w:rsidRDefault="00CA588C" w:rsidP="00CA588C">
      <w:pPr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Продемонструвати на конкретн</w:t>
      </w:r>
      <w:r w:rsidR="00DC7FDA">
        <w:rPr>
          <w:sz w:val="28"/>
          <w:szCs w:val="28"/>
          <w:lang w:val="uk-UA"/>
        </w:rPr>
        <w:t>их</w:t>
      </w:r>
      <w:r w:rsidRPr="007345AB">
        <w:rPr>
          <w:sz w:val="28"/>
          <w:szCs w:val="28"/>
          <w:lang w:val="uk-UA"/>
        </w:rPr>
        <w:t xml:space="preserve"> приклад</w:t>
      </w:r>
      <w:r w:rsidR="00DC7FDA">
        <w:rPr>
          <w:sz w:val="28"/>
          <w:szCs w:val="28"/>
          <w:lang w:val="uk-UA"/>
        </w:rPr>
        <w:t>ах</w:t>
      </w:r>
      <w:r w:rsidRPr="007345AB">
        <w:rPr>
          <w:sz w:val="28"/>
          <w:szCs w:val="28"/>
          <w:lang w:val="uk-UA"/>
        </w:rPr>
        <w:t xml:space="preserve"> особливості застосування загальнонаукових, історичних, конкретно-емпір</w:t>
      </w:r>
      <w:r w:rsidR="00536CD2" w:rsidRPr="007345AB">
        <w:rPr>
          <w:sz w:val="28"/>
          <w:szCs w:val="28"/>
          <w:lang w:val="uk-UA"/>
        </w:rPr>
        <w:t>и</w:t>
      </w:r>
      <w:r w:rsidRPr="007345AB">
        <w:rPr>
          <w:sz w:val="28"/>
          <w:szCs w:val="28"/>
          <w:lang w:val="uk-UA"/>
        </w:rPr>
        <w:t>чних, прогностичних, математичних та статистичних методів</w:t>
      </w:r>
      <w:r w:rsidR="0045535B" w:rsidRPr="007345AB">
        <w:rPr>
          <w:sz w:val="28"/>
          <w:szCs w:val="28"/>
          <w:lang w:val="uk-UA"/>
        </w:rPr>
        <w:t xml:space="preserve"> у дослідженнях міжнародних відносин.</w:t>
      </w:r>
    </w:p>
    <w:p w:rsidR="0045535B" w:rsidRPr="007345AB" w:rsidRDefault="0045535B" w:rsidP="00CA588C">
      <w:pPr>
        <w:jc w:val="both"/>
        <w:rPr>
          <w:sz w:val="28"/>
          <w:szCs w:val="28"/>
          <w:lang w:val="uk-UA"/>
        </w:rPr>
      </w:pPr>
    </w:p>
    <w:p w:rsidR="0045535B" w:rsidRDefault="0045535B" w:rsidP="00CA588C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Реко</w:t>
      </w:r>
      <w:r w:rsidR="00CC1C66" w:rsidRPr="007345AB">
        <w:rPr>
          <w:b/>
          <w:sz w:val="28"/>
          <w:szCs w:val="28"/>
          <w:lang w:val="uk-UA"/>
        </w:rPr>
        <w:t>ме</w:t>
      </w:r>
      <w:r w:rsidRPr="007345AB">
        <w:rPr>
          <w:b/>
          <w:sz w:val="28"/>
          <w:szCs w:val="28"/>
          <w:lang w:val="uk-UA"/>
        </w:rPr>
        <w:t>ндована література:</w:t>
      </w:r>
    </w:p>
    <w:p w:rsidR="006E729F" w:rsidRPr="007345AB" w:rsidRDefault="006E729F" w:rsidP="00CA588C">
      <w:pPr>
        <w:jc w:val="both"/>
        <w:rPr>
          <w:b/>
          <w:sz w:val="28"/>
          <w:szCs w:val="28"/>
          <w:lang w:val="uk-UA"/>
        </w:rPr>
      </w:pPr>
    </w:p>
    <w:p w:rsidR="001F0F58" w:rsidRPr="007345AB" w:rsidRDefault="001F0F58" w:rsidP="00AF055A">
      <w:pPr>
        <w:numPr>
          <w:ilvl w:val="0"/>
          <w:numId w:val="18"/>
        </w:numPr>
        <w:tabs>
          <w:tab w:val="left" w:pos="180"/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Ковальченко</w:t>
      </w:r>
      <w:r w:rsidR="004E75A4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И.Д.</w:t>
      </w:r>
      <w:r w:rsidRPr="007345AB">
        <w:rPr>
          <w:sz w:val="28"/>
          <w:szCs w:val="28"/>
        </w:rPr>
        <w:t xml:space="preserve"> Методы исторического познания [Текст] / И.Д. Ковальченко. – М.: Наука, 1987. – 436 с. </w:t>
      </w:r>
    </w:p>
    <w:p w:rsidR="001F0F58" w:rsidRPr="007345AB" w:rsidRDefault="001F0F58" w:rsidP="00AF055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pacing w:val="-4"/>
          <w:sz w:val="28"/>
          <w:szCs w:val="28"/>
        </w:rPr>
        <w:t>Кузнецов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7345AB">
        <w:rPr>
          <w:spacing w:val="-4"/>
          <w:sz w:val="28"/>
          <w:szCs w:val="28"/>
        </w:rPr>
        <w:softHyphen/>
        <w:t xml:space="preserve">нецов. 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Минск: [б.и.], 1997.</w:t>
      </w:r>
      <w:r w:rsidRPr="007345AB">
        <w:rPr>
          <w:spacing w:val="-4"/>
          <w:sz w:val="28"/>
          <w:szCs w:val="28"/>
          <w:lang w:val="uk-UA"/>
        </w:rPr>
        <w:t xml:space="preserve"> – 257 с.</w:t>
      </w:r>
    </w:p>
    <w:p w:rsidR="001F0F58" w:rsidRPr="007345AB" w:rsidRDefault="001F0F58" w:rsidP="00AF055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Основи методології та організації наукових досліджень [Текст]: навч. посіб. </w:t>
      </w:r>
      <w:r w:rsidRPr="007345AB">
        <w:rPr>
          <w:spacing w:val="-4"/>
          <w:sz w:val="28"/>
          <w:szCs w:val="28"/>
          <w:lang w:val="uk-UA"/>
        </w:rPr>
        <w:t>для студентів  / за ред. А.Є. Конверського. – К.: Центр учб. л</w:t>
      </w:r>
      <w:r w:rsidR="004E75A4" w:rsidRPr="007345AB"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  <w:lang w:val="uk-UA"/>
        </w:rPr>
        <w:t>ри, 2010. – 352 с</w:t>
      </w:r>
      <w:r w:rsidRPr="007345AB">
        <w:rPr>
          <w:sz w:val="28"/>
          <w:szCs w:val="28"/>
          <w:lang w:val="uk-UA"/>
        </w:rPr>
        <w:t>.</w:t>
      </w:r>
    </w:p>
    <w:p w:rsidR="001F0F58" w:rsidRPr="007345AB" w:rsidRDefault="001F0F58" w:rsidP="00AF055A">
      <w:pPr>
        <w:pStyle w:val="a3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Поздняков</w:t>
      </w:r>
      <w:r w:rsidR="004E75A4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Э.А. Системный подход и международные отношения [Текст] / </w:t>
      </w:r>
      <w:r w:rsidR="004E75A4" w:rsidRPr="007345AB">
        <w:rPr>
          <w:sz w:val="28"/>
          <w:szCs w:val="28"/>
          <w:lang w:val="uk-UA"/>
        </w:rPr>
        <w:t xml:space="preserve">   </w:t>
      </w:r>
      <w:r w:rsidRPr="007345AB">
        <w:rPr>
          <w:sz w:val="28"/>
          <w:szCs w:val="28"/>
          <w:lang w:val="uk-UA"/>
        </w:rPr>
        <w:t>Э.А. Поздняков. – М.: Наука, 1976. – 159 с.</w:t>
      </w:r>
    </w:p>
    <w:p w:rsidR="001F0F58" w:rsidRPr="007345AB" w:rsidRDefault="001F0F58" w:rsidP="00AF055A">
      <w:pPr>
        <w:pStyle w:val="a3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</w:rPr>
        <w:t>Цыганков</w:t>
      </w:r>
      <w:r w:rsidR="004E75A4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П.А. Теория международных отношений [Текст]: Учеб. пособие / П.А. Цыганков. – М.: Гардарики, 2004. – 590 с.</w:t>
      </w:r>
    </w:p>
    <w:p w:rsidR="001F0F58" w:rsidRPr="007345AB" w:rsidRDefault="001F0F58" w:rsidP="00AF055A">
      <w:pPr>
        <w:numPr>
          <w:ilvl w:val="0"/>
          <w:numId w:val="18"/>
        </w:numPr>
        <w:tabs>
          <w:tab w:val="left" w:pos="180"/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Шейко, В. М. Організація та методика науково</w:t>
      </w:r>
      <w:r w:rsidR="004E75A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дослідницької діяльнос</w:t>
      </w:r>
      <w:r w:rsidRPr="007345AB">
        <w:rPr>
          <w:sz w:val="28"/>
          <w:szCs w:val="28"/>
          <w:lang w:val="uk-UA"/>
        </w:rPr>
        <w:softHyphen/>
        <w:t>ті [Текст]: підруч. для студ. вищ. навч. закл. / В.М. Шейко, Н.М.</w:t>
      </w:r>
      <w:r w:rsidR="004E75A4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Кушнаренко. – X.: ХДАК, 1998. – 288 с.</w:t>
      </w:r>
    </w:p>
    <w:p w:rsidR="001F0F58" w:rsidRPr="007345AB" w:rsidRDefault="001F0F58" w:rsidP="00AF055A">
      <w:pPr>
        <w:pStyle w:val="a3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lastRenderedPageBreak/>
        <w:t>Шепєлєв</w:t>
      </w:r>
      <w:r w:rsidR="004E75A4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М.А. Навчальний посібник до вивчення курсу «Аналіз і прогнозування зовнішньої політики» [Текст] / М.А. Шепєлєв, В.В. Кривошеїн. – Д.: РВВ ДНУ, 2010. – 100 с. </w:t>
      </w:r>
    </w:p>
    <w:p w:rsidR="001F0F58" w:rsidRPr="007345AB" w:rsidRDefault="001F0F58" w:rsidP="00AF055A">
      <w:pPr>
        <w:pStyle w:val="a3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Шепєлєв</w:t>
      </w:r>
      <w:r w:rsidR="004E75A4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М.А. Теорія міжнародних відносин [Текст]: Підручник / </w:t>
      </w:r>
      <w:r w:rsidR="004E75A4" w:rsidRPr="007345AB">
        <w:rPr>
          <w:sz w:val="28"/>
          <w:szCs w:val="28"/>
          <w:lang w:val="uk-UA"/>
        </w:rPr>
        <w:t xml:space="preserve">                     </w:t>
      </w:r>
      <w:r w:rsidRPr="007345AB">
        <w:rPr>
          <w:sz w:val="28"/>
          <w:szCs w:val="28"/>
          <w:lang w:val="uk-UA"/>
        </w:rPr>
        <w:t>М.А. Шепєлєв. – К.: Вища шк., 2004. – 622 с.</w:t>
      </w:r>
    </w:p>
    <w:p w:rsidR="00561049" w:rsidRPr="007345AB" w:rsidRDefault="00561049" w:rsidP="00D767FF">
      <w:pPr>
        <w:rPr>
          <w:b/>
          <w:sz w:val="28"/>
          <w:szCs w:val="28"/>
          <w:lang w:val="uk-UA"/>
        </w:rPr>
      </w:pPr>
    </w:p>
    <w:p w:rsidR="00561049" w:rsidRDefault="00AF055A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D767FF">
      <w:pPr>
        <w:rPr>
          <w:b/>
          <w:sz w:val="28"/>
          <w:szCs w:val="28"/>
          <w:lang w:val="uk-UA"/>
        </w:rPr>
      </w:pPr>
    </w:p>
    <w:p w:rsidR="00AF055A" w:rsidRPr="007345AB" w:rsidRDefault="00AF055A" w:rsidP="00E9609E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Рекомендується звернути увагу на категорі</w:t>
      </w:r>
      <w:r w:rsidR="009A3587" w:rsidRPr="007345AB">
        <w:rPr>
          <w:sz w:val="28"/>
          <w:szCs w:val="28"/>
          <w:lang w:val="uk-UA"/>
        </w:rPr>
        <w:t>аль</w:t>
      </w:r>
      <w:r w:rsidRPr="007345AB">
        <w:rPr>
          <w:sz w:val="28"/>
          <w:szCs w:val="28"/>
          <w:lang w:val="uk-UA"/>
        </w:rPr>
        <w:t xml:space="preserve">ний апарат запропонованої </w:t>
      </w:r>
      <w:r w:rsidR="009A3587" w:rsidRPr="007345AB">
        <w:rPr>
          <w:sz w:val="28"/>
          <w:szCs w:val="28"/>
          <w:lang w:val="uk-UA"/>
        </w:rPr>
        <w:t>теми. Так,</w:t>
      </w:r>
      <w:r w:rsidRPr="007345AB">
        <w:rPr>
          <w:sz w:val="28"/>
          <w:szCs w:val="28"/>
          <w:lang w:val="uk-UA"/>
        </w:rPr>
        <w:t xml:space="preserve"> метод</w:t>
      </w:r>
      <w:r w:rsidR="009A3587" w:rsidRPr="007345AB">
        <w:rPr>
          <w:sz w:val="28"/>
          <w:szCs w:val="28"/>
          <w:lang w:val="uk-UA"/>
        </w:rPr>
        <w:t xml:space="preserve"> у широкому розумінні слова – це «шлях до чогось», шлях дослідження, пізнання, теорії, вчення, свідомий спосіб досягнення певного результату, здійснення певної діяльності, вирішення певних задач. Методологія – це </w:t>
      </w:r>
      <w:r w:rsidR="0076172E" w:rsidRPr="007345AB">
        <w:rPr>
          <w:sz w:val="28"/>
          <w:szCs w:val="28"/>
          <w:lang w:val="uk-UA"/>
        </w:rPr>
        <w:t>система певних правил, принципів і операцій, що застосовуються у тій чи іншій сфері діяльності; вчення про цю систему, загальну теорію метода. Під методикою розуміють фіксовану сукупність прийомів практичної діяльності, що призводить до заздалегідь визначеного результату</w:t>
      </w:r>
      <w:r w:rsidR="0005398F" w:rsidRPr="007345AB">
        <w:rPr>
          <w:sz w:val="28"/>
          <w:szCs w:val="28"/>
          <w:lang w:val="uk-UA"/>
        </w:rPr>
        <w:t xml:space="preserve"> [</w:t>
      </w:r>
      <w:r w:rsidR="00EF42FE" w:rsidRPr="007345AB">
        <w:rPr>
          <w:sz w:val="28"/>
          <w:szCs w:val="28"/>
          <w:lang w:val="uk-UA"/>
        </w:rPr>
        <w:t xml:space="preserve">17, с. </w:t>
      </w:r>
      <w:r w:rsidR="00AF0CD3" w:rsidRPr="007345AB">
        <w:rPr>
          <w:sz w:val="28"/>
          <w:szCs w:val="28"/>
          <w:lang w:val="uk-UA"/>
        </w:rPr>
        <w:t>24 – 26</w:t>
      </w:r>
      <w:r w:rsidR="0005398F" w:rsidRPr="007345AB">
        <w:rPr>
          <w:sz w:val="28"/>
          <w:szCs w:val="28"/>
          <w:lang w:val="uk-UA"/>
        </w:rPr>
        <w:t>]</w:t>
      </w:r>
      <w:r w:rsidR="0076172E" w:rsidRPr="007345AB">
        <w:rPr>
          <w:sz w:val="28"/>
          <w:szCs w:val="28"/>
          <w:lang w:val="uk-UA"/>
        </w:rPr>
        <w:t xml:space="preserve">. </w:t>
      </w:r>
    </w:p>
    <w:p w:rsidR="00481086" w:rsidRPr="007345AB" w:rsidRDefault="00481086" w:rsidP="00E9609E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Під час дослідження наукових методів варто розкрити місце філософських методів у наукових дослідженнях. Крім того, необхідно вміти розрізняти серед загальнонаукових методів методи емпіричного та теоретичного </w:t>
      </w:r>
      <w:r w:rsidR="0005398F" w:rsidRPr="007345AB">
        <w:rPr>
          <w:sz w:val="28"/>
          <w:szCs w:val="28"/>
          <w:lang w:val="uk-UA"/>
        </w:rPr>
        <w:t>пізнання, н</w:t>
      </w:r>
      <w:r w:rsidR="00F454D2">
        <w:rPr>
          <w:sz w:val="28"/>
          <w:szCs w:val="28"/>
          <w:lang w:val="uk-UA"/>
        </w:rPr>
        <w:t>аводити приклади загально</w:t>
      </w:r>
      <w:r w:rsidR="0005398F" w:rsidRPr="007345AB">
        <w:rPr>
          <w:sz w:val="28"/>
          <w:szCs w:val="28"/>
          <w:lang w:val="uk-UA"/>
        </w:rPr>
        <w:t xml:space="preserve">логічних методів та прийомів дослідження. </w:t>
      </w:r>
    </w:p>
    <w:p w:rsidR="00561049" w:rsidRPr="007345AB" w:rsidRDefault="00561049" w:rsidP="00D767FF">
      <w:pPr>
        <w:rPr>
          <w:b/>
          <w:sz w:val="28"/>
          <w:szCs w:val="28"/>
          <w:lang w:val="uk-UA"/>
        </w:rPr>
      </w:pPr>
    </w:p>
    <w:p w:rsidR="00E9609E" w:rsidRPr="007345AB" w:rsidRDefault="00D767FF" w:rsidP="004E75A4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ТЕМА 5. Підготовка та оформлення результатів наукового дослідження</w:t>
      </w:r>
      <w:r w:rsidR="00E9609E" w:rsidRPr="007345AB">
        <w:rPr>
          <w:b/>
          <w:sz w:val="28"/>
          <w:szCs w:val="28"/>
          <w:lang w:val="uk-UA"/>
        </w:rPr>
        <w:t xml:space="preserve"> (4 години, форма – бесіда з доповідачем, практичне завдання). </w:t>
      </w:r>
    </w:p>
    <w:p w:rsidR="00D767FF" w:rsidRPr="007345AB" w:rsidRDefault="00D767FF" w:rsidP="00D767FF">
      <w:pPr>
        <w:rPr>
          <w:sz w:val="28"/>
          <w:szCs w:val="28"/>
          <w:lang w:val="uk-UA"/>
        </w:rPr>
      </w:pP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Загальні вимоги до наукової роботи. </w:t>
      </w:r>
      <w:r w:rsidR="00756A64" w:rsidRPr="007345AB">
        <w:rPr>
          <w:sz w:val="28"/>
          <w:szCs w:val="28"/>
          <w:lang w:val="uk-UA"/>
        </w:rPr>
        <w:t>Науковий стиль.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Особливості конспекту як виду наукових робіт. Методика виконання.</w:t>
      </w:r>
    </w:p>
    <w:p w:rsidR="00D767FF" w:rsidRPr="007345AB" w:rsidRDefault="00735CA5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Реферування тексту: різновид</w:t>
      </w:r>
      <w:r w:rsidR="00D767FF" w:rsidRPr="007345AB">
        <w:rPr>
          <w:sz w:val="28"/>
          <w:szCs w:val="28"/>
          <w:lang w:val="uk-UA"/>
        </w:rPr>
        <w:t>и та їх особливості.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Різновиди та вимоги до </w:t>
      </w:r>
      <w:r w:rsidR="00735CA5" w:rsidRPr="007345AB">
        <w:rPr>
          <w:sz w:val="28"/>
          <w:szCs w:val="28"/>
          <w:lang w:val="uk-UA"/>
        </w:rPr>
        <w:t>анотації</w:t>
      </w:r>
      <w:r w:rsidRPr="007345AB">
        <w:rPr>
          <w:sz w:val="28"/>
          <w:szCs w:val="28"/>
          <w:lang w:val="uk-UA"/>
        </w:rPr>
        <w:t>.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Аналітична записка та науковий звіт як види наукових робіт.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Подача наукової роботи у вигляді реферату. Оформлення реферату. 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Тези доповіді (виступу) на конференції: види, обсяг, особливості подачі матеріалу. 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Вимоги до написання статті. Складові статті та методика їх виконання.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Монографії: колективні та індивідуальні. Збірки наукових праць. </w:t>
      </w:r>
    </w:p>
    <w:p w:rsidR="00D767FF" w:rsidRPr="007345AB" w:rsidRDefault="00D767FF" w:rsidP="00826ED2">
      <w:pPr>
        <w:numPr>
          <w:ilvl w:val="0"/>
          <w:numId w:val="8"/>
        </w:numPr>
        <w:tabs>
          <w:tab w:val="clear" w:pos="1080"/>
          <w:tab w:val="num" w:pos="0"/>
          <w:tab w:val="left" w:pos="180"/>
          <w:tab w:val="left" w:pos="426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Написання рецензії на наукову працю.</w:t>
      </w:r>
    </w:p>
    <w:p w:rsidR="00D767FF" w:rsidRPr="007345AB" w:rsidRDefault="00D767FF" w:rsidP="00D767FF">
      <w:pPr>
        <w:rPr>
          <w:sz w:val="28"/>
          <w:szCs w:val="28"/>
          <w:lang w:val="uk-UA"/>
        </w:rPr>
      </w:pPr>
    </w:p>
    <w:p w:rsidR="00E9609E" w:rsidRDefault="00E9609E" w:rsidP="00FB7E93">
      <w:pPr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Практичне завдання.</w:t>
      </w:r>
    </w:p>
    <w:p w:rsidR="006E729F" w:rsidRPr="007345AB" w:rsidRDefault="006E729F" w:rsidP="00FB7E93">
      <w:pPr>
        <w:jc w:val="center"/>
        <w:rPr>
          <w:b/>
          <w:sz w:val="28"/>
          <w:szCs w:val="28"/>
          <w:lang w:val="uk-UA"/>
        </w:rPr>
      </w:pPr>
    </w:p>
    <w:p w:rsidR="00E9609E" w:rsidRPr="007345AB" w:rsidRDefault="00E9609E" w:rsidP="00D767FF">
      <w:pPr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Продемонструвати на конкретному прикладі</w:t>
      </w:r>
      <w:r w:rsidR="00735CA5" w:rsidRPr="007345AB">
        <w:rPr>
          <w:sz w:val="28"/>
          <w:szCs w:val="28"/>
          <w:lang w:val="uk-UA"/>
        </w:rPr>
        <w:t xml:space="preserve"> </w:t>
      </w:r>
      <w:r w:rsidR="00B84A6E" w:rsidRPr="007345AB">
        <w:rPr>
          <w:sz w:val="28"/>
          <w:szCs w:val="28"/>
          <w:lang w:val="uk-UA"/>
        </w:rPr>
        <w:t>особливості конспектування, як виду наукових робіт, складання анотації та написання рецензії на наукову працю.</w:t>
      </w:r>
    </w:p>
    <w:p w:rsidR="00D767FF" w:rsidRDefault="00D767FF" w:rsidP="00D767FF">
      <w:pPr>
        <w:rPr>
          <w:sz w:val="28"/>
          <w:szCs w:val="28"/>
          <w:lang w:val="uk-UA"/>
        </w:rPr>
      </w:pPr>
    </w:p>
    <w:p w:rsidR="006E729F" w:rsidRDefault="006E729F" w:rsidP="00D767FF">
      <w:pPr>
        <w:rPr>
          <w:sz w:val="28"/>
          <w:szCs w:val="28"/>
          <w:lang w:val="uk-UA"/>
        </w:rPr>
      </w:pPr>
    </w:p>
    <w:p w:rsidR="006E729F" w:rsidRDefault="006E729F" w:rsidP="00D767FF">
      <w:pPr>
        <w:rPr>
          <w:sz w:val="28"/>
          <w:szCs w:val="28"/>
          <w:lang w:val="uk-UA"/>
        </w:rPr>
      </w:pPr>
    </w:p>
    <w:p w:rsidR="006E729F" w:rsidRPr="007345AB" w:rsidRDefault="006E729F" w:rsidP="00D767FF">
      <w:pPr>
        <w:rPr>
          <w:sz w:val="28"/>
          <w:szCs w:val="28"/>
          <w:lang w:val="uk-UA"/>
        </w:rPr>
      </w:pPr>
    </w:p>
    <w:p w:rsidR="00D767FF" w:rsidRDefault="00D767FF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lastRenderedPageBreak/>
        <w:t>Рекомендована література:</w:t>
      </w:r>
    </w:p>
    <w:p w:rsidR="006E729F" w:rsidRPr="007345AB" w:rsidRDefault="006E729F" w:rsidP="00D767FF">
      <w:pPr>
        <w:rPr>
          <w:b/>
          <w:sz w:val="28"/>
          <w:szCs w:val="28"/>
          <w:lang w:val="uk-UA"/>
        </w:rPr>
      </w:pP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Білуха, М.Т. Основи наукових досліджень [Текст]: Підруч</w:t>
      </w:r>
      <w:r w:rsidR="00161B59" w:rsidRPr="007345AB">
        <w:rPr>
          <w:spacing w:val="-4"/>
          <w:sz w:val="28"/>
          <w:szCs w:val="28"/>
          <w:lang w:val="uk-UA"/>
        </w:rPr>
        <w:t>.</w:t>
      </w:r>
      <w:r w:rsidRPr="007345AB">
        <w:rPr>
          <w:spacing w:val="-4"/>
          <w:sz w:val="28"/>
          <w:szCs w:val="28"/>
          <w:lang w:val="uk-UA"/>
        </w:rPr>
        <w:t xml:space="preserve"> для сту</w:t>
      </w:r>
      <w:r w:rsidRPr="007345AB">
        <w:rPr>
          <w:spacing w:val="-4"/>
          <w:sz w:val="28"/>
          <w:szCs w:val="28"/>
          <w:lang w:val="uk-UA"/>
        </w:rPr>
        <w:softHyphen/>
        <w:t>д</w:t>
      </w:r>
      <w:r w:rsidR="00161B59" w:rsidRPr="007345AB">
        <w:rPr>
          <w:spacing w:val="-4"/>
          <w:sz w:val="28"/>
          <w:szCs w:val="28"/>
          <w:lang w:val="uk-UA"/>
        </w:rPr>
        <w:t>.</w:t>
      </w:r>
      <w:r w:rsidRPr="007345AB">
        <w:rPr>
          <w:spacing w:val="-4"/>
          <w:sz w:val="28"/>
          <w:szCs w:val="28"/>
          <w:lang w:val="uk-UA"/>
        </w:rPr>
        <w:t xml:space="preserve"> економічних спе</w:t>
      </w:r>
      <w:r w:rsidR="00693AD2">
        <w:rPr>
          <w:spacing w:val="-4"/>
          <w:sz w:val="28"/>
          <w:szCs w:val="28"/>
          <w:lang w:val="uk-UA"/>
        </w:rPr>
        <w:t>ціальностей вищ.</w:t>
      </w:r>
      <w:r w:rsidR="00161B59" w:rsidRPr="007345AB">
        <w:rPr>
          <w:spacing w:val="-4"/>
          <w:sz w:val="28"/>
          <w:szCs w:val="28"/>
          <w:lang w:val="uk-UA"/>
        </w:rPr>
        <w:t xml:space="preserve"> навч.</w:t>
      </w:r>
      <w:r w:rsidRPr="007345AB">
        <w:rPr>
          <w:spacing w:val="-4"/>
          <w:sz w:val="28"/>
          <w:szCs w:val="28"/>
          <w:lang w:val="uk-UA"/>
        </w:rPr>
        <w:t xml:space="preserve"> закладів / М. Т. Білу</w:t>
      </w:r>
      <w:r w:rsidRPr="007345AB">
        <w:rPr>
          <w:spacing w:val="-4"/>
          <w:sz w:val="28"/>
          <w:szCs w:val="28"/>
          <w:lang w:val="uk-UA"/>
        </w:rPr>
        <w:softHyphen/>
        <w:t>ха.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 xml:space="preserve">К.: </w:t>
      </w:r>
      <w:r w:rsidR="00E91F3B" w:rsidRPr="007345AB">
        <w:rPr>
          <w:spacing w:val="-4"/>
          <w:sz w:val="28"/>
          <w:szCs w:val="28"/>
          <w:lang w:val="uk-UA"/>
        </w:rPr>
        <w:t>АБУ</w:t>
      </w:r>
      <w:r w:rsidRPr="007345AB">
        <w:rPr>
          <w:spacing w:val="-4"/>
          <w:sz w:val="28"/>
          <w:szCs w:val="28"/>
          <w:lang w:val="uk-UA"/>
        </w:rPr>
        <w:t xml:space="preserve">, </w:t>
      </w:r>
      <w:r w:rsidR="00E91F3B" w:rsidRPr="007345AB">
        <w:rPr>
          <w:spacing w:val="-4"/>
          <w:sz w:val="28"/>
          <w:szCs w:val="28"/>
          <w:lang w:val="uk-UA"/>
        </w:rPr>
        <w:t>2002</w:t>
      </w:r>
      <w:r w:rsidRPr="007345AB">
        <w:rPr>
          <w:spacing w:val="-4"/>
          <w:sz w:val="28"/>
          <w:szCs w:val="28"/>
          <w:lang w:val="uk-UA"/>
        </w:rPr>
        <w:t>.</w:t>
      </w:r>
      <w:r w:rsidR="00161B59" w:rsidRPr="007345AB">
        <w:rPr>
          <w:spacing w:val="-4"/>
          <w:sz w:val="28"/>
          <w:szCs w:val="28"/>
          <w:lang w:val="uk-UA"/>
        </w:rPr>
        <w:t xml:space="preserve"> – 480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Бурдин, К.С. Как оформить научную работу [Текст] / К.С. Бурдин, П.В. Веселое 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М.: Высшая школа, 1997.</w:t>
      </w:r>
      <w:r w:rsidR="00E91F3B" w:rsidRPr="007345AB">
        <w:rPr>
          <w:spacing w:val="-4"/>
          <w:sz w:val="28"/>
          <w:szCs w:val="28"/>
          <w:lang w:val="uk-UA"/>
        </w:rPr>
        <w:t xml:space="preserve"> – 152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Ковальчук, В.В. Основи наукових досліджень</w:t>
      </w:r>
      <w:r w:rsidRPr="007345AB">
        <w:rPr>
          <w:spacing w:val="-4"/>
          <w:sz w:val="28"/>
          <w:szCs w:val="28"/>
        </w:rPr>
        <w:t xml:space="preserve"> [Текст]:</w:t>
      </w:r>
      <w:r w:rsidR="00161B59" w:rsidRPr="007345AB">
        <w:rPr>
          <w:spacing w:val="-4"/>
          <w:sz w:val="28"/>
          <w:szCs w:val="28"/>
          <w:lang w:val="uk-UA"/>
        </w:rPr>
        <w:t xml:space="preserve"> Навч.</w:t>
      </w:r>
      <w:r w:rsidRPr="007345AB">
        <w:rPr>
          <w:spacing w:val="-4"/>
          <w:sz w:val="28"/>
          <w:szCs w:val="28"/>
          <w:lang w:val="uk-UA"/>
        </w:rPr>
        <w:t xml:space="preserve"> посіб</w:t>
      </w:r>
      <w:r w:rsidR="00161B59" w:rsidRPr="007345AB">
        <w:rPr>
          <w:spacing w:val="-4"/>
          <w:sz w:val="28"/>
          <w:szCs w:val="28"/>
          <w:lang w:val="uk-UA"/>
        </w:rPr>
        <w:t>.</w:t>
      </w:r>
      <w:r w:rsidRPr="007345AB">
        <w:rPr>
          <w:spacing w:val="-4"/>
          <w:sz w:val="28"/>
          <w:szCs w:val="28"/>
        </w:rPr>
        <w:t xml:space="preserve"> /</w:t>
      </w:r>
      <w:r w:rsidRPr="007345AB">
        <w:rPr>
          <w:spacing w:val="-4"/>
          <w:sz w:val="28"/>
          <w:szCs w:val="28"/>
          <w:lang w:val="uk-UA"/>
        </w:rPr>
        <w:t xml:space="preserve"> </w:t>
      </w:r>
      <w:r w:rsidR="00161B59" w:rsidRPr="007345AB">
        <w:rPr>
          <w:spacing w:val="-4"/>
          <w:sz w:val="28"/>
          <w:szCs w:val="28"/>
          <w:lang w:val="uk-UA"/>
        </w:rPr>
        <w:t xml:space="preserve">                         </w:t>
      </w:r>
      <w:r w:rsidRPr="007345AB">
        <w:rPr>
          <w:spacing w:val="-4"/>
          <w:sz w:val="28"/>
          <w:szCs w:val="28"/>
          <w:lang w:val="uk-UA"/>
        </w:rPr>
        <w:t>В.В. Ковальчук,</w:t>
      </w:r>
      <w:r w:rsidRPr="007345AB">
        <w:rPr>
          <w:spacing w:val="-4"/>
          <w:sz w:val="28"/>
          <w:szCs w:val="28"/>
        </w:rPr>
        <w:t xml:space="preserve"> Л.</w:t>
      </w:r>
      <w:r w:rsidRPr="007345AB">
        <w:rPr>
          <w:spacing w:val="-4"/>
          <w:sz w:val="28"/>
          <w:szCs w:val="28"/>
          <w:lang w:val="fr-FR"/>
        </w:rPr>
        <w:t xml:space="preserve"> M.</w:t>
      </w:r>
      <w:r w:rsidRPr="007345AB">
        <w:rPr>
          <w:spacing w:val="-4"/>
          <w:sz w:val="28"/>
          <w:szCs w:val="28"/>
          <w:lang w:val="uk-UA"/>
        </w:rPr>
        <w:t xml:space="preserve"> Моїсеєв.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К: ВД «Професіонал»,</w:t>
      </w:r>
      <w:r w:rsidRPr="007345AB">
        <w:rPr>
          <w:spacing w:val="-4"/>
          <w:sz w:val="28"/>
          <w:szCs w:val="28"/>
        </w:rPr>
        <w:t xml:space="preserve"> 2005</w:t>
      </w:r>
      <w:r w:rsidRPr="007345AB">
        <w:rPr>
          <w:spacing w:val="-4"/>
          <w:sz w:val="28"/>
          <w:szCs w:val="28"/>
          <w:lang w:val="uk-UA"/>
        </w:rPr>
        <w:t>.</w:t>
      </w:r>
      <w:r w:rsidR="00E91F3B" w:rsidRPr="007345AB">
        <w:rPr>
          <w:spacing w:val="-4"/>
          <w:sz w:val="28"/>
          <w:szCs w:val="28"/>
          <w:lang w:val="uk-UA"/>
        </w:rPr>
        <w:t xml:space="preserve"> – 208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spacing w:line="340" w:lineRule="exact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Крушельницька, О.В.</w:t>
      </w:r>
      <w:r w:rsidRPr="007345AB">
        <w:rPr>
          <w:i/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Методологія та організація наукових досліджень [Текст]: Навчальний посібник / О.В. Крушельницька. – К.: Кондор, 2003.</w:t>
      </w:r>
      <w:r w:rsidR="00E91F3B" w:rsidRPr="007345AB">
        <w:rPr>
          <w:sz w:val="28"/>
          <w:szCs w:val="28"/>
          <w:lang w:val="uk-UA"/>
        </w:rPr>
        <w:t xml:space="preserve"> – 192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7345AB">
        <w:rPr>
          <w:spacing w:val="-4"/>
          <w:sz w:val="28"/>
          <w:szCs w:val="28"/>
        </w:rPr>
        <w:t>Кузнецов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7345AB">
        <w:rPr>
          <w:spacing w:val="-4"/>
          <w:sz w:val="28"/>
          <w:szCs w:val="28"/>
        </w:rPr>
        <w:softHyphen/>
        <w:t xml:space="preserve">нецов. 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Минск: [б.и.], 1997.</w:t>
      </w:r>
      <w:r w:rsidR="00574D2B" w:rsidRPr="007345AB">
        <w:rPr>
          <w:spacing w:val="-4"/>
          <w:sz w:val="28"/>
          <w:szCs w:val="28"/>
          <w:lang w:val="uk-UA"/>
        </w:rPr>
        <w:t xml:space="preserve"> – 257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П</w:t>
      </w:r>
      <w:r w:rsidR="00EE4475" w:rsidRPr="007345AB">
        <w:rPr>
          <w:spacing w:val="-4"/>
          <w:sz w:val="28"/>
          <w:szCs w:val="28"/>
          <w:lang w:val="uk-UA"/>
        </w:rPr>
        <w:t>’</w:t>
      </w:r>
      <w:r w:rsidRPr="007345AB">
        <w:rPr>
          <w:spacing w:val="-4"/>
          <w:sz w:val="28"/>
          <w:szCs w:val="28"/>
          <w:lang w:val="uk-UA"/>
        </w:rPr>
        <w:t>ятницька</w:t>
      </w:r>
      <w:r w:rsidR="00574D2B" w:rsidRPr="007345AB"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</w:rPr>
        <w:t>Позднякова</w:t>
      </w:r>
      <w:r w:rsidRPr="007345AB">
        <w:rPr>
          <w:spacing w:val="-4"/>
          <w:sz w:val="28"/>
          <w:szCs w:val="28"/>
          <w:lang w:val="uk-UA"/>
        </w:rPr>
        <w:t>, І. С. Основи наукових досліджень у вищій школі [Текст]: Навч. посібник</w:t>
      </w:r>
      <w:r w:rsidRPr="007345AB">
        <w:rPr>
          <w:spacing w:val="-4"/>
          <w:sz w:val="28"/>
          <w:szCs w:val="28"/>
        </w:rPr>
        <w:t xml:space="preserve"> /</w:t>
      </w:r>
      <w:r w:rsidRPr="007345AB">
        <w:rPr>
          <w:spacing w:val="-4"/>
          <w:sz w:val="28"/>
          <w:szCs w:val="28"/>
          <w:lang w:val="uk-UA"/>
        </w:rPr>
        <w:t xml:space="preserve"> І. П</w:t>
      </w:r>
      <w:r w:rsidR="00EE4475" w:rsidRPr="007345AB">
        <w:rPr>
          <w:spacing w:val="-4"/>
          <w:sz w:val="28"/>
          <w:szCs w:val="28"/>
          <w:lang w:val="uk-UA"/>
        </w:rPr>
        <w:t>’</w:t>
      </w:r>
      <w:r w:rsidRPr="007345AB">
        <w:rPr>
          <w:spacing w:val="-4"/>
          <w:sz w:val="28"/>
          <w:szCs w:val="28"/>
          <w:lang w:val="uk-UA"/>
        </w:rPr>
        <w:t>ятницька</w:t>
      </w:r>
      <w:r w:rsidR="00B84A6E" w:rsidRPr="007345AB"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  <w:lang w:val="uk-UA"/>
        </w:rPr>
        <w:t>Позднякова.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 xml:space="preserve">К.: [б.в.], </w:t>
      </w:r>
      <w:r w:rsidRPr="007345AB">
        <w:rPr>
          <w:spacing w:val="-4"/>
          <w:sz w:val="28"/>
          <w:szCs w:val="28"/>
        </w:rPr>
        <w:t>2003.</w:t>
      </w:r>
      <w:r w:rsidR="00574D2B" w:rsidRPr="007345AB">
        <w:rPr>
          <w:spacing w:val="-4"/>
          <w:sz w:val="28"/>
          <w:szCs w:val="28"/>
          <w:lang w:val="uk-UA"/>
        </w:rPr>
        <w:t xml:space="preserve"> – 116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Сидоренко, В.К. Основи наукових досліджень [Текст]</w:t>
      </w:r>
      <w:r w:rsidRPr="007345AB">
        <w:rPr>
          <w:spacing w:val="-4"/>
          <w:sz w:val="28"/>
          <w:szCs w:val="28"/>
        </w:rPr>
        <w:t xml:space="preserve"> /</w:t>
      </w:r>
      <w:r w:rsidRPr="007345AB">
        <w:rPr>
          <w:spacing w:val="-4"/>
          <w:sz w:val="28"/>
          <w:szCs w:val="28"/>
          <w:lang w:val="uk-UA"/>
        </w:rPr>
        <w:t xml:space="preserve"> В. К. Сидорен</w:t>
      </w:r>
      <w:r w:rsidRPr="007345AB">
        <w:rPr>
          <w:spacing w:val="-4"/>
          <w:sz w:val="28"/>
          <w:szCs w:val="28"/>
          <w:lang w:val="uk-UA"/>
        </w:rPr>
        <w:softHyphen/>
        <w:t>ко.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К:</w:t>
      </w:r>
      <w:r w:rsidRPr="007345AB">
        <w:rPr>
          <w:spacing w:val="-4"/>
          <w:sz w:val="28"/>
          <w:szCs w:val="28"/>
        </w:rPr>
        <w:t xml:space="preserve"> </w:t>
      </w:r>
      <w:r w:rsidRPr="007345AB">
        <w:rPr>
          <w:spacing w:val="-4"/>
          <w:sz w:val="28"/>
          <w:szCs w:val="28"/>
          <w:lang w:val="uk-UA"/>
        </w:rPr>
        <w:t>РНКЦ «ДІНІТ»,</w:t>
      </w:r>
      <w:r w:rsidRPr="007345AB">
        <w:rPr>
          <w:spacing w:val="-4"/>
          <w:sz w:val="28"/>
          <w:szCs w:val="28"/>
        </w:rPr>
        <w:t xml:space="preserve"> 2000.</w:t>
      </w:r>
      <w:r w:rsidR="00574D2B" w:rsidRPr="007345AB">
        <w:rPr>
          <w:spacing w:val="-4"/>
          <w:sz w:val="28"/>
          <w:szCs w:val="28"/>
          <w:lang w:val="uk-UA"/>
        </w:rPr>
        <w:t xml:space="preserve"> – 259 с.</w:t>
      </w:r>
    </w:p>
    <w:p w:rsidR="00D767FF" w:rsidRPr="007345AB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7345AB">
        <w:rPr>
          <w:spacing w:val="-4"/>
          <w:sz w:val="28"/>
          <w:szCs w:val="28"/>
        </w:rPr>
        <w:t>Соловьева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К.</w:t>
      </w:r>
      <w:r w:rsidRPr="007345AB">
        <w:rPr>
          <w:spacing w:val="-4"/>
          <w:sz w:val="28"/>
          <w:szCs w:val="28"/>
          <w:lang w:val="uk-UA"/>
        </w:rPr>
        <w:t>Н.</w:t>
      </w:r>
      <w:r w:rsidRPr="007345AB">
        <w:rPr>
          <w:spacing w:val="-4"/>
          <w:sz w:val="28"/>
          <w:szCs w:val="28"/>
        </w:rPr>
        <w:t xml:space="preserve"> Основы подготовки к научной деятельности и оформ</w:t>
      </w:r>
      <w:r w:rsidRPr="007345AB">
        <w:rPr>
          <w:spacing w:val="-4"/>
          <w:sz w:val="28"/>
          <w:szCs w:val="28"/>
        </w:rPr>
        <w:softHyphen/>
        <w:t>ление ее результатов</w:t>
      </w:r>
      <w:r w:rsidRPr="007345AB">
        <w:rPr>
          <w:spacing w:val="-4"/>
          <w:sz w:val="28"/>
          <w:szCs w:val="28"/>
          <w:lang w:val="uk-UA"/>
        </w:rPr>
        <w:t xml:space="preserve"> [Текст] / К.Н. Соловьева</w:t>
      </w:r>
      <w:r w:rsidRPr="007345AB">
        <w:rPr>
          <w:spacing w:val="-4"/>
          <w:sz w:val="28"/>
          <w:szCs w:val="28"/>
        </w:rPr>
        <w:t>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М: Академия, 2005.</w:t>
      </w:r>
      <w:r w:rsidR="00574D2B" w:rsidRPr="007345AB">
        <w:rPr>
          <w:spacing w:val="-4"/>
          <w:sz w:val="28"/>
          <w:szCs w:val="28"/>
          <w:lang w:val="uk-UA"/>
        </w:rPr>
        <w:t xml:space="preserve"> – 100 с.</w:t>
      </w:r>
    </w:p>
    <w:p w:rsidR="00D767FF" w:rsidRPr="006E729F" w:rsidRDefault="00D767FF" w:rsidP="00E9609E">
      <w:pPr>
        <w:numPr>
          <w:ilvl w:val="0"/>
          <w:numId w:val="19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7345AB">
        <w:rPr>
          <w:spacing w:val="-4"/>
          <w:sz w:val="28"/>
          <w:szCs w:val="28"/>
        </w:rPr>
        <w:t>Шейко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В.</w:t>
      </w:r>
      <w:r w:rsidRPr="007345AB">
        <w:rPr>
          <w:spacing w:val="-4"/>
          <w:sz w:val="28"/>
          <w:szCs w:val="28"/>
          <w:lang w:val="uk-UA"/>
        </w:rPr>
        <w:t>М</w:t>
      </w:r>
      <w:r w:rsidRPr="007345AB">
        <w:rPr>
          <w:spacing w:val="-4"/>
          <w:sz w:val="28"/>
          <w:szCs w:val="28"/>
        </w:rPr>
        <w:t>.</w:t>
      </w:r>
      <w:r w:rsidRPr="007345AB">
        <w:rPr>
          <w:spacing w:val="-4"/>
          <w:sz w:val="28"/>
          <w:szCs w:val="28"/>
          <w:lang w:val="uk-UA"/>
        </w:rPr>
        <w:t xml:space="preserve"> Організація</w:t>
      </w:r>
      <w:r w:rsidRPr="007345AB">
        <w:rPr>
          <w:spacing w:val="-4"/>
          <w:sz w:val="28"/>
          <w:szCs w:val="28"/>
        </w:rPr>
        <w:t xml:space="preserve"> та методика</w:t>
      </w:r>
      <w:r w:rsidRPr="007345AB">
        <w:rPr>
          <w:spacing w:val="-4"/>
          <w:sz w:val="28"/>
          <w:szCs w:val="28"/>
          <w:lang w:val="uk-UA"/>
        </w:rPr>
        <w:t xml:space="preserve"> науково</w:t>
      </w:r>
      <w:r w:rsidR="00B84A6E" w:rsidRPr="007345AB">
        <w:rPr>
          <w:spacing w:val="-4"/>
          <w:sz w:val="28"/>
          <w:szCs w:val="28"/>
          <w:lang w:val="uk-UA"/>
        </w:rPr>
        <w:t>-</w:t>
      </w:r>
      <w:r w:rsidRPr="007345AB">
        <w:rPr>
          <w:spacing w:val="-4"/>
          <w:sz w:val="28"/>
          <w:szCs w:val="28"/>
          <w:lang w:val="uk-UA"/>
        </w:rPr>
        <w:t xml:space="preserve">дослідницької діяльності </w:t>
      </w:r>
      <w:r w:rsidRPr="007345AB">
        <w:rPr>
          <w:spacing w:val="-4"/>
          <w:sz w:val="28"/>
          <w:szCs w:val="28"/>
        </w:rPr>
        <w:t>[Текст] / В. М. Шейко, Н. М. Кушнаренко:</w:t>
      </w:r>
      <w:r w:rsidRPr="007345AB">
        <w:rPr>
          <w:spacing w:val="-4"/>
          <w:sz w:val="28"/>
          <w:szCs w:val="28"/>
          <w:lang w:val="uk-UA"/>
        </w:rPr>
        <w:t xml:space="preserve"> Підручник</w:t>
      </w:r>
      <w:r w:rsidRPr="007345AB">
        <w:rPr>
          <w:spacing w:val="-4"/>
          <w:sz w:val="28"/>
          <w:szCs w:val="28"/>
        </w:rPr>
        <w:t xml:space="preserve"> для</w:t>
      </w:r>
      <w:r w:rsidRPr="007345AB">
        <w:rPr>
          <w:spacing w:val="-4"/>
          <w:sz w:val="28"/>
          <w:szCs w:val="28"/>
          <w:lang w:val="uk-UA"/>
        </w:rPr>
        <w:t xml:space="preserve"> студентів вищих </w:t>
      </w:r>
      <w:r w:rsidRPr="007345AB">
        <w:rPr>
          <w:spacing w:val="-4"/>
          <w:sz w:val="28"/>
          <w:szCs w:val="28"/>
        </w:rPr>
        <w:t>навч.</w:t>
      </w:r>
      <w:r w:rsidRPr="007345AB">
        <w:rPr>
          <w:spacing w:val="-4"/>
          <w:sz w:val="28"/>
          <w:szCs w:val="28"/>
          <w:lang w:val="uk-UA"/>
        </w:rPr>
        <w:t xml:space="preserve"> закладів.</w:t>
      </w:r>
      <w:r w:rsidRPr="007345AB">
        <w:rPr>
          <w:spacing w:val="-4"/>
          <w:sz w:val="28"/>
          <w:szCs w:val="28"/>
        </w:rPr>
        <w:t xml:space="preserve"> </w:t>
      </w:r>
      <w:r w:rsidR="00492C11" w:rsidRPr="007345AB">
        <w:rPr>
          <w:spacing w:val="-4"/>
          <w:sz w:val="28"/>
          <w:szCs w:val="28"/>
        </w:rPr>
        <w:t>–</w:t>
      </w:r>
      <w:r w:rsidRPr="007345AB">
        <w:rPr>
          <w:spacing w:val="-4"/>
          <w:sz w:val="28"/>
          <w:szCs w:val="28"/>
        </w:rPr>
        <w:t xml:space="preserve"> X.: ХДАК, 1998.</w:t>
      </w:r>
      <w:r w:rsidR="00574D2B" w:rsidRPr="007345AB">
        <w:rPr>
          <w:spacing w:val="-4"/>
          <w:sz w:val="28"/>
          <w:szCs w:val="28"/>
          <w:lang w:val="uk-UA"/>
        </w:rPr>
        <w:t xml:space="preserve"> – 288 с.</w:t>
      </w:r>
    </w:p>
    <w:p w:rsidR="006E729F" w:rsidRPr="007345AB" w:rsidRDefault="006E729F" w:rsidP="006E729F">
      <w:pPr>
        <w:tabs>
          <w:tab w:val="left" w:pos="284"/>
        </w:tabs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E9609E" w:rsidRDefault="00E9609E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D767FF">
      <w:pPr>
        <w:rPr>
          <w:b/>
          <w:sz w:val="28"/>
          <w:szCs w:val="28"/>
          <w:lang w:val="uk-UA"/>
        </w:rPr>
      </w:pPr>
    </w:p>
    <w:p w:rsidR="00E31769" w:rsidRPr="007345AB" w:rsidRDefault="00A928A6" w:rsidP="00BC2A33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Важливим етапом науково-дослідної діяльності є ознайомлення </w:t>
      </w:r>
      <w:r w:rsidR="00BC2A33" w:rsidRPr="007345AB">
        <w:rPr>
          <w:sz w:val="28"/>
          <w:szCs w:val="28"/>
          <w:lang w:val="uk-UA"/>
        </w:rPr>
        <w:t>г</w:t>
      </w:r>
      <w:r w:rsidRPr="007345AB">
        <w:rPr>
          <w:sz w:val="28"/>
          <w:szCs w:val="28"/>
          <w:lang w:val="uk-UA"/>
        </w:rPr>
        <w:t xml:space="preserve">ромадськості з </w:t>
      </w:r>
      <w:r w:rsidR="00F454D2">
        <w:rPr>
          <w:sz w:val="28"/>
          <w:szCs w:val="28"/>
          <w:lang w:val="uk-UA"/>
        </w:rPr>
        <w:t>її результатами.</w:t>
      </w:r>
      <w:r w:rsidRPr="007345AB">
        <w:rPr>
          <w:sz w:val="28"/>
          <w:szCs w:val="28"/>
          <w:lang w:val="uk-UA"/>
        </w:rPr>
        <w:t xml:space="preserve"> </w:t>
      </w:r>
      <w:r w:rsidR="00E31769" w:rsidRPr="007345AB">
        <w:rPr>
          <w:sz w:val="28"/>
          <w:szCs w:val="28"/>
          <w:lang w:val="uk-UA"/>
        </w:rPr>
        <w:t>Розкриття теми наукової роботи передбачає логічну цілісність, послідовність, доказовість, аргументованість, відповідність сучасним вимогам і повинно містити: поглиблений аналіз досліджуваної теми; самостійне дослідження, розрахунки, виконані на комп’ютері; обґрунтовані пропозиції щодо вдосконалення діяльності досліджуваного об'єкта.</w:t>
      </w:r>
    </w:p>
    <w:p w:rsidR="00CF36C0" w:rsidRPr="007345AB" w:rsidRDefault="00E31769" w:rsidP="00CF36C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7345AB">
        <w:rPr>
          <w:color w:val="000000"/>
          <w:sz w:val="28"/>
          <w:szCs w:val="28"/>
          <w:lang w:val="uk-UA"/>
        </w:rPr>
        <w:t>Уміння письмово, теоретично обґрунтовано викладати матеріал свід</w:t>
      </w:r>
      <w:r w:rsidRPr="007345AB">
        <w:rPr>
          <w:color w:val="000000"/>
          <w:sz w:val="28"/>
          <w:szCs w:val="28"/>
          <w:lang w:val="uk-UA"/>
        </w:rPr>
        <w:softHyphen/>
        <w:t xml:space="preserve">чить про рівень сформованості знань </w:t>
      </w:r>
      <w:r w:rsidR="00BC2A33" w:rsidRPr="007345AB">
        <w:rPr>
          <w:color w:val="000000"/>
          <w:sz w:val="28"/>
          <w:szCs w:val="28"/>
          <w:lang w:val="uk-UA"/>
        </w:rPr>
        <w:t>дослідника</w:t>
      </w:r>
      <w:r w:rsidRPr="007345AB">
        <w:rPr>
          <w:color w:val="000000"/>
          <w:sz w:val="28"/>
          <w:szCs w:val="28"/>
          <w:lang w:val="uk-UA"/>
        </w:rPr>
        <w:t xml:space="preserve">, їх систематизованість та свідоме засвоєння, ступінь опанування методами наукового дослідження, самостійності, логічної і послідовної розробки питання обраної теми. </w:t>
      </w:r>
    </w:p>
    <w:p w:rsidR="00E9609E" w:rsidRPr="007345AB" w:rsidRDefault="00BC2A33" w:rsidP="00CF36C0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Під час підготовки до семінарського заняття </w:t>
      </w:r>
      <w:r w:rsidR="00CF36C0" w:rsidRPr="007345AB">
        <w:rPr>
          <w:sz w:val="28"/>
          <w:szCs w:val="28"/>
          <w:lang w:val="uk-UA"/>
        </w:rPr>
        <w:t xml:space="preserve">варто звернути увагу на правила </w:t>
      </w:r>
      <w:r w:rsidRPr="007345AB">
        <w:rPr>
          <w:sz w:val="28"/>
          <w:szCs w:val="28"/>
          <w:lang w:val="uk-UA"/>
        </w:rPr>
        <w:t>оформлення результатів дослідження</w:t>
      </w:r>
      <w:r w:rsidR="00CF36C0" w:rsidRPr="007345AB">
        <w:rPr>
          <w:sz w:val="28"/>
          <w:szCs w:val="28"/>
          <w:lang w:val="uk-UA"/>
        </w:rPr>
        <w:t xml:space="preserve">, специфіку різних </w:t>
      </w:r>
      <w:r w:rsidRPr="007345AB">
        <w:rPr>
          <w:sz w:val="28"/>
          <w:szCs w:val="28"/>
          <w:lang w:val="uk-UA"/>
        </w:rPr>
        <w:t>вид</w:t>
      </w:r>
      <w:r w:rsidR="00CF36C0" w:rsidRPr="007345AB">
        <w:rPr>
          <w:sz w:val="28"/>
          <w:szCs w:val="28"/>
          <w:lang w:val="uk-UA"/>
        </w:rPr>
        <w:t>ів</w:t>
      </w:r>
      <w:r w:rsidRPr="007345AB">
        <w:rPr>
          <w:sz w:val="28"/>
          <w:szCs w:val="28"/>
          <w:lang w:val="uk-UA"/>
        </w:rPr>
        <w:t xml:space="preserve"> науков</w:t>
      </w:r>
      <w:r w:rsidR="00CF36C0" w:rsidRPr="007345AB">
        <w:rPr>
          <w:sz w:val="28"/>
          <w:szCs w:val="28"/>
          <w:lang w:val="uk-UA"/>
        </w:rPr>
        <w:t>их публікацій, особливості наукового стилю.</w:t>
      </w:r>
      <w:r w:rsidR="00E9609E" w:rsidRPr="007345AB">
        <w:rPr>
          <w:sz w:val="28"/>
          <w:szCs w:val="28"/>
          <w:lang w:val="uk-UA"/>
        </w:rPr>
        <w:t xml:space="preserve"> </w:t>
      </w:r>
      <w:r w:rsidR="00CF36C0" w:rsidRPr="007345AB">
        <w:rPr>
          <w:sz w:val="28"/>
          <w:szCs w:val="28"/>
          <w:lang w:val="uk-UA"/>
        </w:rPr>
        <w:t>Р</w:t>
      </w:r>
      <w:r w:rsidR="00E9609E" w:rsidRPr="007345AB">
        <w:rPr>
          <w:sz w:val="28"/>
          <w:szCs w:val="28"/>
          <w:lang w:val="uk-UA"/>
        </w:rPr>
        <w:t xml:space="preserve">екомендується </w:t>
      </w:r>
      <w:r w:rsidR="00CF36C0" w:rsidRPr="007345AB">
        <w:rPr>
          <w:sz w:val="28"/>
          <w:szCs w:val="28"/>
          <w:lang w:val="uk-UA"/>
        </w:rPr>
        <w:t>розрізняти</w:t>
      </w:r>
      <w:r w:rsidR="00E9609E" w:rsidRPr="007345AB">
        <w:rPr>
          <w:sz w:val="28"/>
          <w:szCs w:val="28"/>
          <w:lang w:val="uk-UA"/>
        </w:rPr>
        <w:t xml:space="preserve"> слова/фрази</w:t>
      </w:r>
      <w:r w:rsidR="00F454D2">
        <w:rPr>
          <w:sz w:val="28"/>
          <w:szCs w:val="28"/>
          <w:lang w:val="uk-UA"/>
        </w:rPr>
        <w:t>-</w:t>
      </w:r>
      <w:r w:rsidR="00CF36C0" w:rsidRPr="007345AB">
        <w:rPr>
          <w:sz w:val="28"/>
          <w:szCs w:val="28"/>
          <w:lang w:val="uk-UA"/>
        </w:rPr>
        <w:t>маркери, які застосовуються у різних видах публікацій.</w:t>
      </w:r>
      <w:r w:rsidR="00A62394" w:rsidRPr="007345AB">
        <w:rPr>
          <w:sz w:val="28"/>
          <w:szCs w:val="28"/>
          <w:lang w:val="uk-UA"/>
        </w:rPr>
        <w:t xml:space="preserve"> Актуальним також є ознайомлення з елементами програми </w:t>
      </w:r>
      <w:r w:rsidR="00A62394" w:rsidRPr="007345AB">
        <w:rPr>
          <w:sz w:val="28"/>
          <w:szCs w:val="28"/>
          <w:lang w:val="en-US"/>
        </w:rPr>
        <w:t>Microsoft</w:t>
      </w:r>
      <w:r w:rsidR="00A62394" w:rsidRPr="007345AB">
        <w:rPr>
          <w:sz w:val="28"/>
          <w:szCs w:val="28"/>
        </w:rPr>
        <w:t xml:space="preserve"> </w:t>
      </w:r>
      <w:r w:rsidR="00A62394" w:rsidRPr="007345AB">
        <w:rPr>
          <w:sz w:val="28"/>
          <w:szCs w:val="28"/>
          <w:lang w:val="en-US"/>
        </w:rPr>
        <w:t>Word</w:t>
      </w:r>
      <w:r w:rsidR="00A62394" w:rsidRPr="007345AB">
        <w:rPr>
          <w:sz w:val="28"/>
          <w:szCs w:val="28"/>
          <w:lang w:val="uk-UA"/>
        </w:rPr>
        <w:t>, які полегшують роботу з документами.</w:t>
      </w:r>
    </w:p>
    <w:p w:rsidR="00E9609E" w:rsidRDefault="00E9609E" w:rsidP="00D767FF">
      <w:pPr>
        <w:rPr>
          <w:sz w:val="28"/>
          <w:szCs w:val="28"/>
          <w:lang w:val="uk-UA"/>
        </w:rPr>
      </w:pPr>
    </w:p>
    <w:p w:rsidR="006E729F" w:rsidRPr="007345AB" w:rsidRDefault="006E729F" w:rsidP="00D767FF">
      <w:pPr>
        <w:rPr>
          <w:sz w:val="28"/>
          <w:szCs w:val="28"/>
          <w:lang w:val="uk-UA"/>
        </w:rPr>
      </w:pPr>
    </w:p>
    <w:p w:rsidR="00D767FF" w:rsidRPr="007345AB" w:rsidRDefault="00D767FF" w:rsidP="00D767FF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lastRenderedPageBreak/>
        <w:t xml:space="preserve">ТЕМА </w:t>
      </w:r>
      <w:r w:rsidR="00A62394" w:rsidRPr="007345AB">
        <w:rPr>
          <w:b/>
          <w:sz w:val="28"/>
          <w:szCs w:val="28"/>
          <w:lang w:val="uk-UA"/>
        </w:rPr>
        <w:t>6</w:t>
      </w:r>
      <w:r w:rsidRPr="007345AB">
        <w:rPr>
          <w:b/>
          <w:sz w:val="28"/>
          <w:szCs w:val="28"/>
          <w:lang w:val="uk-UA"/>
        </w:rPr>
        <w:t>. Курсові та кваліфікаційні роботи освітньо</w:t>
      </w:r>
      <w:r w:rsidR="00B84A6E" w:rsidRPr="007345AB">
        <w:rPr>
          <w:b/>
          <w:sz w:val="28"/>
          <w:szCs w:val="28"/>
          <w:lang w:val="uk-UA"/>
        </w:rPr>
        <w:t>-</w:t>
      </w:r>
      <w:r w:rsidRPr="007345AB">
        <w:rPr>
          <w:b/>
          <w:sz w:val="28"/>
          <w:szCs w:val="28"/>
          <w:lang w:val="uk-UA"/>
        </w:rPr>
        <w:t>кваліфікаційних рівнів бакалавра, спеціаліста, магістра</w:t>
      </w:r>
      <w:r w:rsidR="00CD1D2A" w:rsidRPr="007345AB">
        <w:rPr>
          <w:b/>
          <w:sz w:val="28"/>
          <w:szCs w:val="28"/>
          <w:lang w:val="uk-UA"/>
        </w:rPr>
        <w:t xml:space="preserve"> (2 години, форма – бесіда з доповідачем, дискусія).</w:t>
      </w:r>
    </w:p>
    <w:p w:rsidR="00D767FF" w:rsidRPr="007345AB" w:rsidRDefault="00D767FF" w:rsidP="00D767FF">
      <w:pPr>
        <w:jc w:val="both"/>
        <w:rPr>
          <w:sz w:val="28"/>
          <w:szCs w:val="28"/>
          <w:lang w:val="uk-UA"/>
        </w:rPr>
      </w:pPr>
    </w:p>
    <w:p w:rsidR="00D767FF" w:rsidRPr="007345AB" w:rsidRDefault="00D767FF" w:rsidP="00A62394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Загальна характеристика курсової роботи як самостійного навчально</w:t>
      </w:r>
      <w:r w:rsidR="00A6239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наукового дослідження студента. Алгоритм написання та захист курсової роботи.</w:t>
      </w:r>
    </w:p>
    <w:p w:rsidR="00D767FF" w:rsidRPr="007345AB" w:rsidRDefault="00D767FF" w:rsidP="00A62394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Підготовка до захисту та захист кваліфікаційної роботи ОКР бакалавра та спеціаліста.</w:t>
      </w:r>
    </w:p>
    <w:p w:rsidR="00D767FF" w:rsidRPr="007345AB" w:rsidRDefault="00D767FF" w:rsidP="00A62394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Магістерська робота як кваліфікаційне дослідження.</w:t>
      </w:r>
    </w:p>
    <w:p w:rsidR="00D767FF" w:rsidRPr="007345AB" w:rsidRDefault="00D767FF" w:rsidP="00A62394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Типові помилки в написанні та оформленні курсової та кваліфікаційних робіт.</w:t>
      </w:r>
    </w:p>
    <w:p w:rsidR="00D767FF" w:rsidRPr="007345AB" w:rsidRDefault="00D767FF" w:rsidP="00D767FF">
      <w:pPr>
        <w:rPr>
          <w:sz w:val="28"/>
          <w:szCs w:val="28"/>
          <w:lang w:val="uk-UA"/>
        </w:rPr>
      </w:pPr>
    </w:p>
    <w:p w:rsidR="00D767FF" w:rsidRDefault="00D767FF" w:rsidP="00D767FF">
      <w:pPr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Рекомендована література:</w:t>
      </w:r>
    </w:p>
    <w:p w:rsidR="006E729F" w:rsidRPr="007345AB" w:rsidRDefault="006E729F" w:rsidP="00D767FF">
      <w:pPr>
        <w:rPr>
          <w:b/>
          <w:sz w:val="28"/>
          <w:szCs w:val="28"/>
          <w:lang w:val="uk-UA"/>
        </w:rPr>
      </w:pPr>
    </w:p>
    <w:p w:rsidR="00D767FF" w:rsidRPr="007345AB" w:rsidRDefault="00D767FF" w:rsidP="00A62394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7345AB">
        <w:rPr>
          <w:sz w:val="28"/>
          <w:szCs w:val="28"/>
          <w:lang w:val="uk-UA"/>
        </w:rPr>
        <w:t>ДСТУ 3582</w:t>
      </w:r>
      <w:r w:rsidR="00E27674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97. Інформація та документація. Скорочення слів в українській мові у бібліографічному описі. Загальні вимоги та правила </w:t>
      </w:r>
      <w:r w:rsidRPr="007345AB">
        <w:rPr>
          <w:color w:val="000000"/>
          <w:sz w:val="28"/>
          <w:szCs w:val="28"/>
          <w:lang w:val="uk-UA"/>
        </w:rPr>
        <w:t>[Текст]:</w:t>
      </w:r>
      <w:r w:rsidRPr="007345AB">
        <w:rPr>
          <w:sz w:val="28"/>
          <w:szCs w:val="28"/>
          <w:lang w:val="uk-UA"/>
        </w:rPr>
        <w:t xml:space="preserve"> введ. 1997</w:t>
      </w:r>
      <w:r w:rsidR="00CD1D2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 07</w:t>
      </w:r>
      <w:r w:rsidR="00CD1D2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4. – К.: Держстандарт України, 1998.</w:t>
      </w:r>
    </w:p>
    <w:p w:rsidR="00D767FF" w:rsidRPr="007345AB" w:rsidRDefault="00D767FF" w:rsidP="00A62394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7345AB">
        <w:rPr>
          <w:color w:val="000000"/>
          <w:sz w:val="28"/>
          <w:szCs w:val="28"/>
          <w:lang w:val="uk-UA"/>
        </w:rPr>
        <w:t>ДСТУ ГОСТ 7.1:2006. Бібліографічний запис. Бібліографічний опис. Загальні вимоги та правила складання [Текст]: введ. 2007</w:t>
      </w:r>
      <w:r w:rsidR="00492C11" w:rsidRPr="007345AB">
        <w:rPr>
          <w:color w:val="000000"/>
          <w:sz w:val="28"/>
          <w:szCs w:val="28"/>
          <w:lang w:val="uk-UA"/>
        </w:rPr>
        <w:t>–</w:t>
      </w:r>
      <w:r w:rsidRPr="007345AB">
        <w:rPr>
          <w:color w:val="000000"/>
          <w:sz w:val="28"/>
          <w:szCs w:val="28"/>
          <w:lang w:val="uk-UA"/>
        </w:rPr>
        <w:t>07</w:t>
      </w:r>
      <w:r w:rsidR="00492C11" w:rsidRPr="007345AB">
        <w:rPr>
          <w:color w:val="000000"/>
          <w:sz w:val="28"/>
          <w:szCs w:val="28"/>
          <w:lang w:val="uk-UA"/>
        </w:rPr>
        <w:t>–</w:t>
      </w:r>
      <w:r w:rsidRPr="007345AB">
        <w:rPr>
          <w:color w:val="000000"/>
          <w:sz w:val="28"/>
          <w:szCs w:val="28"/>
          <w:lang w:val="uk-UA"/>
        </w:rPr>
        <w:t>01.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color w:val="000000"/>
          <w:sz w:val="28"/>
          <w:szCs w:val="28"/>
          <w:lang w:val="uk-UA"/>
        </w:rPr>
        <w:t>К.: Держспоживстандарт України, 2007.</w:t>
      </w:r>
      <w:r w:rsidRPr="007345AB">
        <w:rPr>
          <w:sz w:val="28"/>
          <w:szCs w:val="28"/>
          <w:lang w:val="uk-UA"/>
        </w:rPr>
        <w:t xml:space="preserve"> </w:t>
      </w:r>
    </w:p>
    <w:p w:rsidR="00D767FF" w:rsidRPr="007345AB" w:rsidRDefault="00D767FF" w:rsidP="00A62394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СТП</w:t>
      </w:r>
      <w:r w:rsidR="00CD1D2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02066747</w:t>
      </w:r>
      <w:r w:rsidR="00CD1D2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>009</w:t>
      </w:r>
      <w:r w:rsidR="00CD1D2A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01 Методика виконання випускних, курсових та дипломних проектів (робіт). Структура, правила оформлення та порядок узгодження та затвердження </w:t>
      </w:r>
      <w:r w:rsidRPr="007345AB">
        <w:rPr>
          <w:sz w:val="28"/>
          <w:szCs w:val="28"/>
          <w:lang w:val="uk-UA"/>
        </w:rPr>
        <w:sym w:font="Symbol" w:char="F05B"/>
      </w:r>
      <w:r w:rsidRPr="007345AB">
        <w:rPr>
          <w:sz w:val="28"/>
          <w:szCs w:val="28"/>
          <w:lang w:val="uk-UA"/>
        </w:rPr>
        <w:t>Текст</w:t>
      </w:r>
      <w:r w:rsidRPr="007345AB">
        <w:rPr>
          <w:sz w:val="28"/>
          <w:szCs w:val="28"/>
          <w:lang w:val="uk-UA"/>
        </w:rPr>
        <w:sym w:font="Symbol" w:char="F05D"/>
      </w:r>
      <w:r w:rsidRPr="007345AB">
        <w:rPr>
          <w:sz w:val="28"/>
          <w:szCs w:val="28"/>
          <w:lang w:val="uk-UA"/>
        </w:rPr>
        <w:t>: введ. 2001</w:t>
      </w:r>
      <w:r w:rsidR="00CD1D2A" w:rsidRPr="007345AB">
        <w:rPr>
          <w:sz w:val="28"/>
          <w:szCs w:val="28"/>
          <w:lang w:val="uk-UA"/>
        </w:rPr>
        <w:t>. – Д.: ДНУ,</w:t>
      </w:r>
      <w:r w:rsidRPr="007345AB">
        <w:rPr>
          <w:sz w:val="28"/>
          <w:szCs w:val="28"/>
          <w:lang w:val="uk-UA"/>
        </w:rPr>
        <w:t xml:space="preserve"> 2001. </w:t>
      </w:r>
    </w:p>
    <w:p w:rsidR="00D767FF" w:rsidRPr="007345AB" w:rsidRDefault="00D767FF" w:rsidP="00A62394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Грабинський, І.М. Курсові та дипломні роботи: Методичні рекомендації до написання та основні вимоги до оформлення [Текст] / І.М. Грабинський. – Л.: ЛНУ ім. І.Франка, 2002. </w:t>
      </w:r>
      <w:r w:rsidR="00574D2B" w:rsidRPr="007345AB">
        <w:rPr>
          <w:sz w:val="28"/>
          <w:szCs w:val="28"/>
          <w:lang w:val="uk-UA"/>
        </w:rPr>
        <w:t xml:space="preserve"> – 44 с.</w:t>
      </w:r>
    </w:p>
    <w:p w:rsidR="00574D2B" w:rsidRPr="007345AB" w:rsidRDefault="00574D2B" w:rsidP="00E47971">
      <w:pPr>
        <w:numPr>
          <w:ilvl w:val="0"/>
          <w:numId w:val="20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Ковальчук,</w:t>
      </w:r>
      <w:r w:rsidRPr="007345AB">
        <w:rPr>
          <w:spacing w:val="-4"/>
          <w:sz w:val="28"/>
          <w:szCs w:val="28"/>
        </w:rPr>
        <w:t xml:space="preserve"> В.В.</w:t>
      </w:r>
      <w:r w:rsidRPr="007345AB">
        <w:rPr>
          <w:spacing w:val="-4"/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pacing w:val="-4"/>
          <w:sz w:val="28"/>
          <w:szCs w:val="28"/>
        </w:rPr>
        <w:t xml:space="preserve"> [Текст]:</w:t>
      </w:r>
      <w:r w:rsidRPr="007345AB">
        <w:rPr>
          <w:spacing w:val="-4"/>
          <w:sz w:val="28"/>
          <w:szCs w:val="28"/>
          <w:lang w:val="uk-UA"/>
        </w:rPr>
        <w:t xml:space="preserve"> навч. посіб.</w:t>
      </w:r>
      <w:r w:rsidRPr="007345AB">
        <w:rPr>
          <w:spacing w:val="-4"/>
          <w:sz w:val="28"/>
          <w:szCs w:val="28"/>
        </w:rPr>
        <w:t xml:space="preserve"> /</w:t>
      </w:r>
      <w:r w:rsidR="00E47971" w:rsidRPr="007345AB">
        <w:rPr>
          <w:spacing w:val="-4"/>
          <w:sz w:val="28"/>
          <w:szCs w:val="28"/>
          <w:lang w:val="uk-UA"/>
        </w:rPr>
        <w:t xml:space="preserve">                          </w:t>
      </w:r>
      <w:r w:rsidRPr="007345AB">
        <w:rPr>
          <w:spacing w:val="-4"/>
          <w:sz w:val="28"/>
          <w:szCs w:val="28"/>
          <w:lang w:val="uk-UA"/>
        </w:rPr>
        <w:t>В.В. Ковальчук,</w:t>
      </w:r>
      <w:r w:rsidRPr="007345AB">
        <w:rPr>
          <w:spacing w:val="-4"/>
          <w:sz w:val="28"/>
          <w:szCs w:val="28"/>
        </w:rPr>
        <w:t xml:space="preserve"> Л.</w:t>
      </w:r>
      <w:r w:rsidRPr="007345AB">
        <w:rPr>
          <w:spacing w:val="-4"/>
          <w:sz w:val="28"/>
          <w:szCs w:val="28"/>
          <w:lang w:val="fr-FR"/>
        </w:rPr>
        <w:t xml:space="preserve"> M.</w:t>
      </w:r>
      <w:r w:rsidRPr="007345AB">
        <w:rPr>
          <w:spacing w:val="-4"/>
          <w:sz w:val="28"/>
          <w:szCs w:val="28"/>
          <w:lang w:val="uk-UA"/>
        </w:rPr>
        <w:t xml:space="preserve"> Моїсеєв.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К.: ВД «Професіонал»,</w:t>
      </w:r>
      <w:r w:rsidRPr="007345AB">
        <w:rPr>
          <w:spacing w:val="-4"/>
          <w:sz w:val="28"/>
          <w:szCs w:val="28"/>
        </w:rPr>
        <w:t xml:space="preserve"> 2005</w:t>
      </w:r>
      <w:r w:rsidRPr="007345AB">
        <w:rPr>
          <w:spacing w:val="-4"/>
          <w:sz w:val="28"/>
          <w:szCs w:val="28"/>
          <w:lang w:val="uk-UA"/>
        </w:rPr>
        <w:t>. – 240 с.</w:t>
      </w:r>
    </w:p>
    <w:p w:rsidR="00574D2B" w:rsidRPr="007345AB" w:rsidRDefault="00574D2B" w:rsidP="00E47971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pacing w:val="-4"/>
          <w:sz w:val="28"/>
          <w:szCs w:val="28"/>
        </w:rPr>
        <w:t>Кузнецов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7345AB">
        <w:rPr>
          <w:spacing w:val="-4"/>
          <w:sz w:val="28"/>
          <w:szCs w:val="28"/>
        </w:rPr>
        <w:softHyphen/>
        <w:t xml:space="preserve">нецов. 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Минск: [б.и.], 1997.</w:t>
      </w:r>
      <w:r w:rsidRPr="007345AB">
        <w:rPr>
          <w:spacing w:val="-4"/>
          <w:sz w:val="28"/>
          <w:szCs w:val="28"/>
          <w:lang w:val="uk-UA"/>
        </w:rPr>
        <w:t xml:space="preserve"> – 257 с.</w:t>
      </w:r>
    </w:p>
    <w:p w:rsidR="00E47971" w:rsidRPr="007345AB" w:rsidRDefault="00E47971" w:rsidP="00E47971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Петрович, Й. Методи виконання випускних робіт [Текст]: навч. посіб. /            Й. Петрович, А. Дубодєлова, І. Устінова, І. Новаківський. – Л.: Вид-во НУ «Львів. політехн.», 2000. – 160 с. </w:t>
      </w:r>
    </w:p>
    <w:p w:rsidR="00E47971" w:rsidRPr="007345AB" w:rsidRDefault="00E47971" w:rsidP="00E47971">
      <w:pPr>
        <w:numPr>
          <w:ilvl w:val="0"/>
          <w:numId w:val="20"/>
        </w:numPr>
        <w:tabs>
          <w:tab w:val="clear" w:pos="720"/>
          <w:tab w:val="num" w:pos="0"/>
          <w:tab w:val="left" w:pos="180"/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</w:rPr>
        <w:t>П</w:t>
      </w:r>
      <w:r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</w:rPr>
        <w:t>ятницька-Позднякова</w:t>
      </w:r>
      <w:r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I. С.</w:t>
      </w:r>
      <w:r w:rsidRPr="007345AB">
        <w:rPr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z w:val="28"/>
          <w:szCs w:val="28"/>
        </w:rPr>
        <w:t xml:space="preserve"> у</w:t>
      </w:r>
      <w:r w:rsidRPr="007345AB">
        <w:rPr>
          <w:sz w:val="28"/>
          <w:szCs w:val="28"/>
          <w:lang w:val="uk-UA"/>
        </w:rPr>
        <w:t xml:space="preserve"> вищій школі [Текст]: Навч. посіб.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І.С. П’ятницька-Позднякова.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– К.: [б.в.],</w:t>
      </w:r>
      <w:r w:rsidRPr="007345AB">
        <w:rPr>
          <w:sz w:val="28"/>
          <w:szCs w:val="28"/>
        </w:rPr>
        <w:t xml:space="preserve"> 2003.</w:t>
      </w:r>
      <w:r w:rsidRPr="007345AB">
        <w:rPr>
          <w:sz w:val="28"/>
          <w:szCs w:val="28"/>
          <w:lang w:val="uk-UA"/>
        </w:rPr>
        <w:t xml:space="preserve"> –</w:t>
      </w:r>
      <w:r w:rsidRPr="007345AB">
        <w:rPr>
          <w:sz w:val="28"/>
          <w:szCs w:val="28"/>
        </w:rPr>
        <w:t xml:space="preserve"> 116</w:t>
      </w:r>
      <w:r w:rsidRPr="007345AB">
        <w:rPr>
          <w:sz w:val="28"/>
          <w:szCs w:val="28"/>
          <w:lang w:val="uk-UA"/>
        </w:rPr>
        <w:t xml:space="preserve"> с.</w:t>
      </w:r>
    </w:p>
    <w:p w:rsidR="00E47971" w:rsidRPr="007345AB" w:rsidRDefault="00E47971" w:rsidP="00E47971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Рибчук, А.В. Методичні рекомендації щодо виконання та захисту дипломних робіт [Текст] / А.В. Рибчук, Ю.Б. Миронов, О.Р. Процишин. – Дрогобич: ДРПУ, 2004. – 18 с.</w:t>
      </w:r>
    </w:p>
    <w:p w:rsidR="00CD1D2A" w:rsidRPr="007345AB" w:rsidRDefault="00CD1D2A" w:rsidP="00CD1D2A">
      <w:pPr>
        <w:jc w:val="both"/>
        <w:rPr>
          <w:spacing w:val="-4"/>
          <w:sz w:val="28"/>
          <w:szCs w:val="28"/>
          <w:lang w:val="uk-UA"/>
        </w:rPr>
      </w:pPr>
    </w:p>
    <w:p w:rsidR="00CD1D2A" w:rsidRDefault="00CD1D2A" w:rsidP="00CD1D2A">
      <w:pPr>
        <w:jc w:val="both"/>
        <w:rPr>
          <w:b/>
          <w:spacing w:val="-4"/>
          <w:sz w:val="28"/>
          <w:szCs w:val="28"/>
          <w:lang w:val="uk-UA"/>
        </w:rPr>
      </w:pPr>
      <w:r w:rsidRPr="007345AB">
        <w:rPr>
          <w:b/>
          <w:spacing w:val="-4"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CD1D2A">
      <w:pPr>
        <w:jc w:val="both"/>
        <w:rPr>
          <w:b/>
          <w:spacing w:val="-4"/>
          <w:sz w:val="28"/>
          <w:szCs w:val="28"/>
          <w:lang w:val="uk-UA"/>
        </w:rPr>
      </w:pPr>
    </w:p>
    <w:p w:rsidR="00D80759" w:rsidRPr="007345AB" w:rsidRDefault="00D80759" w:rsidP="00D80759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Згідно з Положенням про організацію навчального процесу у вищих навчальних закладах України курсову та дипломну роботи студенти виконують з метою закріпити, поглибити і узагальнити знання, набуті за період навчання. Це</w:t>
      </w:r>
      <w:r w:rsidRPr="007345AB">
        <w:rPr>
          <w:color w:val="000000"/>
          <w:sz w:val="28"/>
          <w:szCs w:val="28"/>
          <w:lang w:val="uk-UA"/>
        </w:rPr>
        <w:t xml:space="preserve"> важливі види їх самостій</w:t>
      </w:r>
      <w:r w:rsidRPr="007345AB">
        <w:rPr>
          <w:color w:val="000000"/>
          <w:sz w:val="28"/>
          <w:szCs w:val="28"/>
          <w:lang w:val="uk-UA"/>
        </w:rPr>
        <w:softHyphen/>
        <w:t xml:space="preserve">ної роботи, у процесі виконання якої під керівництвом </w:t>
      </w:r>
      <w:r w:rsidRPr="007345AB">
        <w:rPr>
          <w:color w:val="000000"/>
          <w:sz w:val="28"/>
          <w:szCs w:val="28"/>
          <w:lang w:val="uk-UA"/>
        </w:rPr>
        <w:lastRenderedPageBreak/>
        <w:t>профе</w:t>
      </w:r>
      <w:r w:rsidRPr="007345AB">
        <w:rPr>
          <w:color w:val="000000"/>
          <w:sz w:val="28"/>
          <w:szCs w:val="28"/>
          <w:lang w:val="uk-UA"/>
        </w:rPr>
        <w:softHyphen/>
        <w:t>со</w:t>
      </w:r>
      <w:r w:rsidRPr="007345AB">
        <w:rPr>
          <w:color w:val="000000"/>
          <w:sz w:val="28"/>
          <w:szCs w:val="28"/>
          <w:lang w:val="uk-UA"/>
        </w:rPr>
        <w:softHyphen/>
        <w:t>рів та доцентів кафедри міжнародних відносин вони опановують методи та набува</w:t>
      </w:r>
      <w:r w:rsidRPr="007345AB">
        <w:rPr>
          <w:color w:val="000000"/>
          <w:sz w:val="28"/>
          <w:szCs w:val="28"/>
          <w:lang w:val="uk-UA"/>
        </w:rPr>
        <w:softHyphen/>
        <w:t>ють уміння проводити наукові дослідження.</w:t>
      </w:r>
    </w:p>
    <w:p w:rsidR="00D80759" w:rsidRPr="007345AB" w:rsidRDefault="00D80759" w:rsidP="00D80759">
      <w:pPr>
        <w:ind w:firstLine="709"/>
        <w:jc w:val="both"/>
        <w:rPr>
          <w:spacing w:val="-2"/>
          <w:sz w:val="28"/>
          <w:szCs w:val="28"/>
          <w:lang w:val="uk-UA"/>
        </w:rPr>
      </w:pPr>
      <w:r w:rsidRPr="007345AB">
        <w:rPr>
          <w:spacing w:val="-2"/>
          <w:sz w:val="28"/>
          <w:szCs w:val="28"/>
          <w:lang w:val="uk-UA"/>
        </w:rPr>
        <w:t>Сутність курсової та дипломної робіт – набути навички аналізу проблем міжнародних відносин та світової політики XX – початку XXI ст.</w:t>
      </w:r>
    </w:p>
    <w:p w:rsidR="00D80759" w:rsidRPr="007345AB" w:rsidRDefault="00D80759" w:rsidP="00D80759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Курсові роботи – це наукова розробка конкретної теми у незначному обсязі в процесі навчання за фахом, результат самостійного застосування понятійного і методологічного апарату науки, своєрідні прототипи майбутніх наукових досліджень, необхідні етапи, що передують написанню і захисту дипломних робіт. </w:t>
      </w:r>
    </w:p>
    <w:p w:rsidR="00D80759" w:rsidRPr="007345AB" w:rsidRDefault="00D80759" w:rsidP="00D80759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Дипломні роботи студенти виконують на завершальному етапі навчання у вищому закладі освіти. Як наукове дослідження вони передбачають: систематизацію, закріплення, акумуляцію теоретичних і практичних знань зі спеціальності та застосування їх у вирішенні конкретних наукових, виробничих та інших завдань; розвиток навичок самостійної роботи і опанування методики дослідження, пов’язаної з темою роботи.</w:t>
      </w:r>
    </w:p>
    <w:p w:rsidR="00D80759" w:rsidRPr="007345AB" w:rsidRDefault="00D80759" w:rsidP="00D80759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Дипломна робота – завершене дослідження в галузі міжнародних відносин, яке виявляє наукові інтереси, спроможності і творчі можливості студентів, характеризує підсумковий рівень кваліфікації випускника кафедри міжнародних відносин.</w:t>
      </w:r>
    </w:p>
    <w:p w:rsidR="00A9033A" w:rsidRPr="007345AB" w:rsidRDefault="00A9033A" w:rsidP="00E47971">
      <w:pPr>
        <w:shd w:val="clear" w:color="auto" w:fill="FFFFFF"/>
        <w:tabs>
          <w:tab w:val="left" w:pos="5040"/>
        </w:tabs>
        <w:ind w:left="34" w:right="14"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Процес виконання курсової та дипломної робіт поділяють на декілька етапів, а саме: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вибір і затвердження теми;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підготовка до написання;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складання плану;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формування тексту (добір наукової літератури та інших джерел інформації, складання бібліографії);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оформлення;</w:t>
      </w:r>
      <w:r w:rsidR="00E47971" w:rsidRPr="007345AB">
        <w:rPr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захист.</w:t>
      </w:r>
    </w:p>
    <w:p w:rsidR="00CD1D2A" w:rsidRPr="007345AB" w:rsidRDefault="00A9033A" w:rsidP="00A9033A">
      <w:pPr>
        <w:ind w:firstLine="709"/>
        <w:jc w:val="both"/>
        <w:rPr>
          <w:spacing w:val="-4"/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 xml:space="preserve">Рекомендується звернути увагу на відмінності у підготовці курсової та дипломної робіт, специфіку їх </w:t>
      </w:r>
      <w:r w:rsidR="005032EC" w:rsidRPr="007345AB">
        <w:rPr>
          <w:spacing w:val="-4"/>
          <w:sz w:val="28"/>
          <w:szCs w:val="28"/>
          <w:lang w:val="uk-UA"/>
        </w:rPr>
        <w:t>структурних елементів</w:t>
      </w:r>
      <w:r w:rsidRPr="007345AB">
        <w:rPr>
          <w:spacing w:val="-4"/>
          <w:sz w:val="28"/>
          <w:szCs w:val="28"/>
          <w:lang w:val="uk-UA"/>
        </w:rPr>
        <w:t xml:space="preserve"> та </w:t>
      </w:r>
      <w:r w:rsidR="005032EC" w:rsidRPr="007345AB">
        <w:rPr>
          <w:spacing w:val="-4"/>
          <w:sz w:val="28"/>
          <w:szCs w:val="28"/>
          <w:lang w:val="uk-UA"/>
        </w:rPr>
        <w:t>оформлення.</w:t>
      </w:r>
    </w:p>
    <w:p w:rsidR="00D767FF" w:rsidRDefault="00D767FF" w:rsidP="00D767FF">
      <w:pPr>
        <w:rPr>
          <w:sz w:val="28"/>
          <w:szCs w:val="28"/>
          <w:lang w:val="uk-UA"/>
        </w:rPr>
      </w:pPr>
    </w:p>
    <w:p w:rsidR="00F454D2" w:rsidRPr="007345AB" w:rsidRDefault="00F454D2" w:rsidP="00D767FF">
      <w:pPr>
        <w:rPr>
          <w:sz w:val="28"/>
          <w:szCs w:val="28"/>
          <w:lang w:val="uk-UA"/>
        </w:rPr>
      </w:pPr>
    </w:p>
    <w:p w:rsidR="00D767FF" w:rsidRPr="007345AB" w:rsidRDefault="00D767FF" w:rsidP="00F454D2">
      <w:pPr>
        <w:ind w:right="-5"/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 xml:space="preserve">ТЕМА </w:t>
      </w:r>
      <w:r w:rsidR="00CD1D2A" w:rsidRPr="007345AB">
        <w:rPr>
          <w:b/>
          <w:sz w:val="28"/>
          <w:szCs w:val="28"/>
          <w:lang w:val="uk-UA"/>
        </w:rPr>
        <w:t>7</w:t>
      </w:r>
      <w:r w:rsidRPr="007345AB">
        <w:rPr>
          <w:b/>
          <w:sz w:val="28"/>
          <w:szCs w:val="28"/>
          <w:lang w:val="uk-UA"/>
        </w:rPr>
        <w:t>. Представлення наукової роботи на конференціях та семінарах</w:t>
      </w:r>
      <w:r w:rsidR="00F21EA8" w:rsidRPr="007345AB">
        <w:rPr>
          <w:b/>
          <w:sz w:val="28"/>
          <w:szCs w:val="28"/>
          <w:lang w:val="uk-UA"/>
        </w:rPr>
        <w:t xml:space="preserve"> (2 години, форма – ділова гра).</w:t>
      </w:r>
      <w:r w:rsidRPr="007345AB">
        <w:rPr>
          <w:b/>
          <w:sz w:val="28"/>
          <w:szCs w:val="28"/>
          <w:lang w:val="uk-UA"/>
        </w:rPr>
        <w:t xml:space="preserve"> </w:t>
      </w:r>
    </w:p>
    <w:p w:rsidR="00D767FF" w:rsidRPr="007345AB" w:rsidRDefault="00D767FF" w:rsidP="00D767FF">
      <w:pPr>
        <w:ind w:right="-5"/>
        <w:jc w:val="both"/>
        <w:rPr>
          <w:sz w:val="28"/>
          <w:szCs w:val="28"/>
          <w:lang w:val="uk-UA"/>
        </w:rPr>
      </w:pPr>
    </w:p>
    <w:p w:rsidR="00D767FF" w:rsidRPr="007345AB" w:rsidRDefault="00D767FF" w:rsidP="00D767FF">
      <w:pPr>
        <w:numPr>
          <w:ilvl w:val="0"/>
          <w:numId w:val="12"/>
        </w:numPr>
        <w:tabs>
          <w:tab w:val="clear" w:pos="1080"/>
          <w:tab w:val="num" w:pos="180"/>
          <w:tab w:val="left" w:pos="360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Підготовка і проведення виступу на конференції. </w:t>
      </w:r>
    </w:p>
    <w:p w:rsidR="00D767FF" w:rsidRPr="007345AB" w:rsidRDefault="00D767FF" w:rsidP="00D767FF">
      <w:pPr>
        <w:numPr>
          <w:ilvl w:val="0"/>
          <w:numId w:val="12"/>
        </w:numPr>
        <w:tabs>
          <w:tab w:val="clear" w:pos="1080"/>
          <w:tab w:val="num" w:pos="180"/>
          <w:tab w:val="left" w:pos="360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Наочність підчас виступу: демонстрація таблиць, прозірок, використання мультимедійного проектора. Відео</w:t>
      </w:r>
      <w:r w:rsidR="00F21EA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 та аудіо</w:t>
      </w:r>
      <w:r w:rsidR="00F21EA8" w:rsidRPr="007345AB">
        <w:rPr>
          <w:sz w:val="28"/>
          <w:szCs w:val="28"/>
          <w:lang w:val="uk-UA"/>
        </w:rPr>
        <w:t>-</w:t>
      </w:r>
      <w:r w:rsidRPr="007345AB">
        <w:rPr>
          <w:sz w:val="28"/>
          <w:szCs w:val="28"/>
          <w:lang w:val="uk-UA"/>
        </w:rPr>
        <w:t xml:space="preserve">записи. </w:t>
      </w:r>
    </w:p>
    <w:p w:rsidR="00D767FF" w:rsidRPr="007345AB" w:rsidRDefault="00D767FF" w:rsidP="00D767FF">
      <w:pPr>
        <w:numPr>
          <w:ilvl w:val="0"/>
          <w:numId w:val="12"/>
        </w:numPr>
        <w:tabs>
          <w:tab w:val="clear" w:pos="1080"/>
          <w:tab w:val="num" w:pos="180"/>
          <w:tab w:val="left" w:pos="360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Відповіді на запитання під час виступу. </w:t>
      </w:r>
    </w:p>
    <w:p w:rsidR="00D767FF" w:rsidRPr="007345AB" w:rsidRDefault="00D767FF" w:rsidP="00F21EA8">
      <w:pPr>
        <w:numPr>
          <w:ilvl w:val="0"/>
          <w:numId w:val="12"/>
        </w:numPr>
        <w:tabs>
          <w:tab w:val="clear" w:pos="1080"/>
          <w:tab w:val="num" w:pos="180"/>
          <w:tab w:val="left" w:pos="360"/>
        </w:tabs>
        <w:ind w:left="0" w:right="-5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Участь у науковій дискусії, наукові дебати. Стендова доповідь.</w:t>
      </w:r>
    </w:p>
    <w:p w:rsidR="00D767FF" w:rsidRPr="007345AB" w:rsidRDefault="00D767FF" w:rsidP="00F21EA8">
      <w:pPr>
        <w:ind w:firstLine="709"/>
        <w:jc w:val="both"/>
        <w:rPr>
          <w:sz w:val="28"/>
          <w:szCs w:val="28"/>
          <w:lang w:val="uk-UA"/>
        </w:rPr>
      </w:pPr>
    </w:p>
    <w:p w:rsidR="00F21EA8" w:rsidRDefault="00F21EA8" w:rsidP="001968A4">
      <w:pPr>
        <w:ind w:firstLine="709"/>
        <w:jc w:val="center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Практичне завдання</w:t>
      </w:r>
      <w:r w:rsidR="001968A4" w:rsidRPr="007345AB">
        <w:rPr>
          <w:b/>
          <w:sz w:val="28"/>
          <w:szCs w:val="28"/>
          <w:lang w:val="uk-UA"/>
        </w:rPr>
        <w:t>.</w:t>
      </w:r>
    </w:p>
    <w:p w:rsidR="006E729F" w:rsidRPr="007345AB" w:rsidRDefault="006E729F" w:rsidP="001968A4">
      <w:pPr>
        <w:ind w:firstLine="709"/>
        <w:jc w:val="center"/>
        <w:rPr>
          <w:b/>
          <w:sz w:val="28"/>
          <w:szCs w:val="28"/>
          <w:lang w:val="uk-UA"/>
        </w:rPr>
      </w:pPr>
    </w:p>
    <w:p w:rsidR="00F21EA8" w:rsidRPr="007345AB" w:rsidRDefault="001968A4" w:rsidP="00F21EA8">
      <w:pPr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Підготувати доповідь та виступ на конференції із використанням засобів наочності.</w:t>
      </w:r>
    </w:p>
    <w:p w:rsidR="00F21EA8" w:rsidRDefault="00F21EA8" w:rsidP="00F21EA8">
      <w:pPr>
        <w:ind w:firstLine="709"/>
        <w:jc w:val="both"/>
        <w:rPr>
          <w:sz w:val="28"/>
          <w:szCs w:val="28"/>
          <w:lang w:val="uk-UA"/>
        </w:rPr>
      </w:pPr>
    </w:p>
    <w:p w:rsidR="006E729F" w:rsidRDefault="006E729F" w:rsidP="00F21EA8">
      <w:pPr>
        <w:ind w:firstLine="709"/>
        <w:jc w:val="both"/>
        <w:rPr>
          <w:sz w:val="28"/>
          <w:szCs w:val="28"/>
          <w:lang w:val="uk-UA"/>
        </w:rPr>
      </w:pPr>
    </w:p>
    <w:p w:rsidR="006E729F" w:rsidRDefault="006E729F" w:rsidP="00F21EA8">
      <w:pPr>
        <w:ind w:firstLine="709"/>
        <w:jc w:val="both"/>
        <w:rPr>
          <w:sz w:val="28"/>
          <w:szCs w:val="28"/>
          <w:lang w:val="uk-UA"/>
        </w:rPr>
      </w:pPr>
    </w:p>
    <w:p w:rsidR="006E729F" w:rsidRPr="007345AB" w:rsidRDefault="006E729F" w:rsidP="00F21EA8">
      <w:pPr>
        <w:ind w:firstLine="709"/>
        <w:jc w:val="both"/>
        <w:rPr>
          <w:sz w:val="28"/>
          <w:szCs w:val="28"/>
          <w:lang w:val="uk-UA"/>
        </w:rPr>
      </w:pPr>
    </w:p>
    <w:p w:rsidR="00D767FF" w:rsidRDefault="00D767FF" w:rsidP="00F21EA8">
      <w:pPr>
        <w:jc w:val="both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lastRenderedPageBreak/>
        <w:t>Рекомендована література:</w:t>
      </w:r>
    </w:p>
    <w:p w:rsidR="006E729F" w:rsidRPr="007345AB" w:rsidRDefault="006E729F" w:rsidP="00F21EA8">
      <w:pPr>
        <w:jc w:val="both"/>
        <w:rPr>
          <w:b/>
          <w:sz w:val="28"/>
          <w:szCs w:val="28"/>
          <w:lang w:val="uk-UA"/>
        </w:rPr>
      </w:pPr>
    </w:p>
    <w:p w:rsidR="00E47971" w:rsidRPr="007345AB" w:rsidRDefault="00E47971" w:rsidP="00E47971">
      <w:pPr>
        <w:numPr>
          <w:ilvl w:val="0"/>
          <w:numId w:val="13"/>
        </w:numPr>
        <w:tabs>
          <w:tab w:val="clear" w:pos="1800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pacing w:val="-4"/>
          <w:sz w:val="28"/>
          <w:szCs w:val="28"/>
          <w:lang w:val="uk-UA"/>
        </w:rPr>
        <w:t>Ковальчук, В.В. Основи наукових досліджень [Текст]: навч. посіб. /                   В.В. Ковальчук, Л.</w:t>
      </w:r>
      <w:r w:rsidRPr="007345AB">
        <w:rPr>
          <w:spacing w:val="-4"/>
          <w:sz w:val="28"/>
          <w:szCs w:val="28"/>
          <w:lang w:val="fr-FR"/>
        </w:rPr>
        <w:t xml:space="preserve"> M.</w:t>
      </w:r>
      <w:r w:rsidRPr="007345AB">
        <w:rPr>
          <w:spacing w:val="-4"/>
          <w:sz w:val="28"/>
          <w:szCs w:val="28"/>
          <w:lang w:val="uk-UA"/>
        </w:rPr>
        <w:t xml:space="preserve"> Моїсеєв.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  <w:lang w:val="uk-UA"/>
        </w:rPr>
        <w:t>К.: ВД «Професіонал», 2005. – 240 с.</w:t>
      </w:r>
    </w:p>
    <w:p w:rsidR="00D767FF" w:rsidRPr="007345AB" w:rsidRDefault="00D767FF" w:rsidP="00E47971">
      <w:pPr>
        <w:numPr>
          <w:ilvl w:val="0"/>
          <w:numId w:val="13"/>
        </w:numPr>
        <w:tabs>
          <w:tab w:val="clear" w:pos="1800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Крушельницька</w:t>
      </w:r>
      <w:r w:rsidR="005D4815"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  <w:lang w:val="uk-UA"/>
        </w:rPr>
        <w:t xml:space="preserve"> О.В.</w:t>
      </w:r>
      <w:r w:rsidRPr="007345AB">
        <w:rPr>
          <w:i/>
          <w:sz w:val="28"/>
          <w:szCs w:val="28"/>
          <w:lang w:val="uk-UA"/>
        </w:rPr>
        <w:t xml:space="preserve"> </w:t>
      </w:r>
      <w:r w:rsidRPr="007345AB">
        <w:rPr>
          <w:sz w:val="28"/>
          <w:szCs w:val="28"/>
          <w:lang w:val="uk-UA"/>
        </w:rPr>
        <w:t>Методологія та організація наукових досліджень</w:t>
      </w:r>
      <w:r w:rsidRPr="007345AB">
        <w:rPr>
          <w:spacing w:val="-4"/>
          <w:sz w:val="28"/>
          <w:szCs w:val="28"/>
          <w:lang w:val="uk-UA"/>
        </w:rPr>
        <w:t>[Текст]</w:t>
      </w:r>
      <w:r w:rsidRPr="007345AB">
        <w:rPr>
          <w:sz w:val="28"/>
          <w:szCs w:val="28"/>
          <w:lang w:val="uk-UA"/>
        </w:rPr>
        <w:t>: Навчальний посібник / О.В. Крушельницька. – К.: Кондор, 2003.</w:t>
      </w:r>
    </w:p>
    <w:p w:rsidR="00E47971" w:rsidRPr="007345AB" w:rsidRDefault="00E47971" w:rsidP="00E47971">
      <w:pPr>
        <w:widowControl w:val="0"/>
        <w:numPr>
          <w:ilvl w:val="0"/>
          <w:numId w:val="13"/>
        </w:numPr>
        <w:tabs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pacing w:val="-4"/>
          <w:sz w:val="28"/>
          <w:szCs w:val="28"/>
        </w:rPr>
        <w:t>Кузнецов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7345AB">
        <w:rPr>
          <w:spacing w:val="-4"/>
          <w:sz w:val="28"/>
          <w:szCs w:val="28"/>
        </w:rPr>
        <w:softHyphen/>
        <w:t xml:space="preserve">нецов. 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Минск: [б.и.], 1997.</w:t>
      </w:r>
      <w:r w:rsidRPr="007345AB">
        <w:rPr>
          <w:spacing w:val="-4"/>
          <w:sz w:val="28"/>
          <w:szCs w:val="28"/>
          <w:lang w:val="uk-UA"/>
        </w:rPr>
        <w:t xml:space="preserve"> – 257 с.</w:t>
      </w:r>
    </w:p>
    <w:p w:rsidR="00E47971" w:rsidRPr="007345AB" w:rsidRDefault="00E47971" w:rsidP="00E47971">
      <w:pPr>
        <w:numPr>
          <w:ilvl w:val="0"/>
          <w:numId w:val="13"/>
        </w:numPr>
        <w:tabs>
          <w:tab w:val="num" w:pos="0"/>
          <w:tab w:val="left" w:pos="18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</w:rPr>
        <w:t>П</w:t>
      </w:r>
      <w:r w:rsidRPr="007345AB">
        <w:rPr>
          <w:sz w:val="28"/>
          <w:szCs w:val="28"/>
          <w:lang w:val="uk-UA"/>
        </w:rPr>
        <w:t>’</w:t>
      </w:r>
      <w:r w:rsidRPr="007345AB">
        <w:rPr>
          <w:sz w:val="28"/>
          <w:szCs w:val="28"/>
        </w:rPr>
        <w:t>ятницька-Позднякова</w:t>
      </w:r>
      <w:r w:rsidRPr="007345AB">
        <w:rPr>
          <w:sz w:val="28"/>
          <w:szCs w:val="28"/>
          <w:lang w:val="uk-UA"/>
        </w:rPr>
        <w:t>,</w:t>
      </w:r>
      <w:r w:rsidRPr="007345AB">
        <w:rPr>
          <w:sz w:val="28"/>
          <w:szCs w:val="28"/>
        </w:rPr>
        <w:t xml:space="preserve"> I. С.</w:t>
      </w:r>
      <w:r w:rsidRPr="007345AB">
        <w:rPr>
          <w:sz w:val="28"/>
          <w:szCs w:val="28"/>
          <w:lang w:val="uk-UA"/>
        </w:rPr>
        <w:t xml:space="preserve"> Основи наукових досліджень</w:t>
      </w:r>
      <w:r w:rsidRPr="007345AB">
        <w:rPr>
          <w:sz w:val="28"/>
          <w:szCs w:val="28"/>
        </w:rPr>
        <w:t xml:space="preserve"> у</w:t>
      </w:r>
      <w:r w:rsidRPr="007345AB">
        <w:rPr>
          <w:sz w:val="28"/>
          <w:szCs w:val="28"/>
          <w:lang w:val="uk-UA"/>
        </w:rPr>
        <w:t xml:space="preserve"> вищій школі [Текст]: Навч. посіб.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І.С. П’ятницька-Позднякова.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– К.: [б.в.],</w:t>
      </w:r>
      <w:r w:rsidRPr="007345AB">
        <w:rPr>
          <w:sz w:val="28"/>
          <w:szCs w:val="28"/>
        </w:rPr>
        <w:t xml:space="preserve"> 2003.</w:t>
      </w:r>
      <w:r w:rsidRPr="007345AB">
        <w:rPr>
          <w:sz w:val="28"/>
          <w:szCs w:val="28"/>
          <w:lang w:val="uk-UA"/>
        </w:rPr>
        <w:t xml:space="preserve"> –</w:t>
      </w:r>
      <w:r w:rsidRPr="007345AB">
        <w:rPr>
          <w:sz w:val="28"/>
          <w:szCs w:val="28"/>
        </w:rPr>
        <w:t xml:space="preserve"> 116</w:t>
      </w:r>
      <w:r w:rsidRPr="007345AB">
        <w:rPr>
          <w:sz w:val="28"/>
          <w:szCs w:val="28"/>
          <w:lang w:val="uk-UA"/>
        </w:rPr>
        <w:t xml:space="preserve"> с.</w:t>
      </w:r>
    </w:p>
    <w:p w:rsidR="00E47971" w:rsidRPr="007345AB" w:rsidRDefault="00E47971" w:rsidP="00E47971">
      <w:pPr>
        <w:numPr>
          <w:ilvl w:val="0"/>
          <w:numId w:val="13"/>
        </w:numPr>
        <w:tabs>
          <w:tab w:val="num" w:pos="0"/>
          <w:tab w:val="left" w:pos="18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Сидоренко, В. К. Основи наукових досліджень [Текст]</w:t>
      </w:r>
      <w:r w:rsidRPr="007345AB">
        <w:rPr>
          <w:sz w:val="28"/>
          <w:szCs w:val="28"/>
        </w:rPr>
        <w:t xml:space="preserve"> /</w:t>
      </w:r>
      <w:r w:rsidRPr="007345AB">
        <w:rPr>
          <w:sz w:val="28"/>
          <w:szCs w:val="28"/>
          <w:lang w:val="uk-UA"/>
        </w:rPr>
        <w:t xml:space="preserve"> В. К. Сидорен</w:t>
      </w:r>
      <w:r w:rsidRPr="007345AB">
        <w:rPr>
          <w:sz w:val="28"/>
          <w:szCs w:val="28"/>
          <w:lang w:val="uk-UA"/>
        </w:rPr>
        <w:softHyphen/>
        <w:t>ко.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–  К.:</w:t>
      </w:r>
      <w:r w:rsidRPr="007345AB">
        <w:rPr>
          <w:sz w:val="28"/>
          <w:szCs w:val="28"/>
        </w:rPr>
        <w:t xml:space="preserve"> </w:t>
      </w:r>
      <w:r w:rsidRPr="007345AB">
        <w:rPr>
          <w:sz w:val="28"/>
          <w:szCs w:val="28"/>
          <w:lang w:val="uk-UA"/>
        </w:rPr>
        <w:t>РНКЦ «ДІНІТ»,</w:t>
      </w:r>
      <w:r w:rsidRPr="007345AB">
        <w:rPr>
          <w:sz w:val="28"/>
          <w:szCs w:val="28"/>
        </w:rPr>
        <w:t xml:space="preserve"> 2000.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z w:val="28"/>
          <w:szCs w:val="28"/>
        </w:rPr>
        <w:t>259</w:t>
      </w:r>
      <w:r w:rsidRPr="007345AB">
        <w:rPr>
          <w:sz w:val="28"/>
          <w:szCs w:val="28"/>
          <w:lang w:val="uk-UA"/>
        </w:rPr>
        <w:t xml:space="preserve"> с.</w:t>
      </w:r>
    </w:p>
    <w:p w:rsidR="00E47971" w:rsidRPr="007345AB" w:rsidRDefault="00E47971" w:rsidP="00E47971">
      <w:pPr>
        <w:numPr>
          <w:ilvl w:val="0"/>
          <w:numId w:val="13"/>
        </w:numPr>
        <w:tabs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7345AB">
        <w:rPr>
          <w:spacing w:val="-4"/>
          <w:sz w:val="28"/>
          <w:szCs w:val="28"/>
        </w:rPr>
        <w:t>Соловьева</w:t>
      </w:r>
      <w:r w:rsidRPr="007345AB">
        <w:rPr>
          <w:spacing w:val="-4"/>
          <w:sz w:val="28"/>
          <w:szCs w:val="28"/>
          <w:lang w:val="uk-UA"/>
        </w:rPr>
        <w:t>,</w:t>
      </w:r>
      <w:r w:rsidRPr="007345AB">
        <w:rPr>
          <w:spacing w:val="-4"/>
          <w:sz w:val="28"/>
          <w:szCs w:val="28"/>
        </w:rPr>
        <w:t xml:space="preserve"> К.</w:t>
      </w:r>
      <w:r w:rsidRPr="007345AB">
        <w:rPr>
          <w:spacing w:val="-4"/>
          <w:sz w:val="28"/>
          <w:szCs w:val="28"/>
          <w:lang w:val="uk-UA"/>
        </w:rPr>
        <w:t>Н.</w:t>
      </w:r>
      <w:r w:rsidRPr="007345AB">
        <w:rPr>
          <w:spacing w:val="-4"/>
          <w:sz w:val="28"/>
          <w:szCs w:val="28"/>
        </w:rPr>
        <w:t xml:space="preserve"> Основы подготовки к научной деятельности и оформ</w:t>
      </w:r>
      <w:r w:rsidRPr="007345AB">
        <w:rPr>
          <w:spacing w:val="-4"/>
          <w:sz w:val="28"/>
          <w:szCs w:val="28"/>
        </w:rPr>
        <w:softHyphen/>
        <w:t>ление ее результатов</w:t>
      </w:r>
      <w:r w:rsidRPr="007345AB">
        <w:rPr>
          <w:spacing w:val="-4"/>
          <w:sz w:val="28"/>
          <w:szCs w:val="28"/>
          <w:lang w:val="uk-UA"/>
        </w:rPr>
        <w:t xml:space="preserve"> [Текст] / К.Н. Соловьева</w:t>
      </w:r>
      <w:r w:rsidRPr="007345AB">
        <w:rPr>
          <w:spacing w:val="-4"/>
          <w:sz w:val="28"/>
          <w:szCs w:val="28"/>
        </w:rPr>
        <w:t>.</w:t>
      </w:r>
      <w:r w:rsidRPr="007345AB">
        <w:rPr>
          <w:sz w:val="28"/>
          <w:szCs w:val="28"/>
          <w:lang w:val="uk-UA"/>
        </w:rPr>
        <w:t xml:space="preserve"> – </w:t>
      </w:r>
      <w:r w:rsidRPr="007345AB">
        <w:rPr>
          <w:spacing w:val="-4"/>
          <w:sz w:val="28"/>
          <w:szCs w:val="28"/>
        </w:rPr>
        <w:t>М: Академия, 2005.</w:t>
      </w:r>
      <w:r w:rsidRPr="007345AB">
        <w:rPr>
          <w:spacing w:val="-4"/>
          <w:sz w:val="28"/>
          <w:szCs w:val="28"/>
          <w:lang w:val="uk-UA"/>
        </w:rPr>
        <w:t xml:space="preserve"> – 100 с.</w:t>
      </w:r>
    </w:p>
    <w:p w:rsidR="00D767FF" w:rsidRPr="007345AB" w:rsidRDefault="00D767FF" w:rsidP="00E47971">
      <w:pPr>
        <w:numPr>
          <w:ilvl w:val="0"/>
          <w:numId w:val="13"/>
        </w:numPr>
        <w:shd w:val="clear" w:color="auto" w:fill="FFFFFF"/>
        <w:tabs>
          <w:tab w:val="clear" w:pos="1800"/>
          <w:tab w:val="num" w:pos="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Філіпченко А.С. Основи наукових досліджень. Конспект лекцій </w:t>
      </w:r>
      <w:r w:rsidRPr="007345AB">
        <w:rPr>
          <w:spacing w:val="-4"/>
          <w:sz w:val="28"/>
          <w:szCs w:val="28"/>
          <w:lang w:val="uk-UA"/>
        </w:rPr>
        <w:t>[Текст]</w:t>
      </w:r>
      <w:r w:rsidRPr="007345AB">
        <w:rPr>
          <w:sz w:val="28"/>
          <w:szCs w:val="28"/>
          <w:lang w:val="uk-UA"/>
        </w:rPr>
        <w:t>: Посібник / А.С. Філіпченко. – К.: Академвидав, 2004.</w:t>
      </w:r>
      <w:r w:rsidR="00E47971" w:rsidRPr="007345AB">
        <w:rPr>
          <w:sz w:val="28"/>
          <w:szCs w:val="28"/>
          <w:lang w:val="uk-UA"/>
        </w:rPr>
        <w:t xml:space="preserve"> – 208 с.</w:t>
      </w:r>
    </w:p>
    <w:p w:rsidR="00E47971" w:rsidRPr="007345AB" w:rsidRDefault="00E47971" w:rsidP="00E47971">
      <w:pPr>
        <w:numPr>
          <w:ilvl w:val="0"/>
          <w:numId w:val="13"/>
        </w:numPr>
        <w:tabs>
          <w:tab w:val="num" w:pos="0"/>
          <w:tab w:val="left" w:pos="18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Шейко, В. М. Організація та методика науково-дослідницької діяльнос</w:t>
      </w:r>
      <w:r w:rsidRPr="007345AB">
        <w:rPr>
          <w:sz w:val="28"/>
          <w:szCs w:val="28"/>
          <w:lang w:val="uk-UA"/>
        </w:rPr>
        <w:softHyphen/>
        <w:t>ті [Текст]: підруч. для студ. вищ. навч. закл. / В. М. Шейко, Н.М.Кушнаренко. – X.: ХДАК, 1998. – 288 с.</w:t>
      </w:r>
    </w:p>
    <w:p w:rsidR="00D767FF" w:rsidRPr="007345AB" w:rsidRDefault="00D767FF" w:rsidP="00D767FF">
      <w:pPr>
        <w:ind w:right="-5"/>
        <w:rPr>
          <w:sz w:val="28"/>
          <w:szCs w:val="28"/>
          <w:lang w:val="uk-UA"/>
        </w:rPr>
      </w:pPr>
    </w:p>
    <w:p w:rsidR="001968A4" w:rsidRDefault="001968A4" w:rsidP="00D767FF">
      <w:pPr>
        <w:ind w:right="-5"/>
        <w:rPr>
          <w:b/>
          <w:sz w:val="28"/>
          <w:szCs w:val="28"/>
          <w:lang w:val="uk-UA"/>
        </w:rPr>
      </w:pPr>
      <w:r w:rsidRPr="007345AB">
        <w:rPr>
          <w:b/>
          <w:sz w:val="28"/>
          <w:szCs w:val="28"/>
          <w:lang w:val="uk-UA"/>
        </w:rPr>
        <w:t>Методичні рекомендації.</w:t>
      </w:r>
    </w:p>
    <w:p w:rsidR="006E729F" w:rsidRPr="007345AB" w:rsidRDefault="006E729F" w:rsidP="00D767FF">
      <w:pPr>
        <w:ind w:right="-5"/>
        <w:rPr>
          <w:b/>
          <w:sz w:val="28"/>
          <w:szCs w:val="28"/>
          <w:lang w:val="uk-UA"/>
        </w:rPr>
      </w:pPr>
    </w:p>
    <w:p w:rsidR="001968A4" w:rsidRPr="007345AB" w:rsidRDefault="001968A4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Даний семінар передбачає моделювання практичної діяльності </w:t>
      </w:r>
      <w:r w:rsidR="002A38F3" w:rsidRPr="007345AB">
        <w:rPr>
          <w:sz w:val="28"/>
          <w:szCs w:val="28"/>
          <w:lang w:val="uk-UA"/>
        </w:rPr>
        <w:t>науковця</w:t>
      </w:r>
      <w:r w:rsidRPr="007345AB">
        <w:rPr>
          <w:sz w:val="28"/>
          <w:szCs w:val="28"/>
          <w:lang w:val="uk-UA"/>
        </w:rPr>
        <w:t>.</w:t>
      </w:r>
    </w:p>
    <w:p w:rsidR="001968A4" w:rsidRPr="007345AB" w:rsidRDefault="001968A4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Склад учасників: студенти</w:t>
      </w:r>
      <w:r w:rsidR="00CF056F" w:rsidRPr="007345AB">
        <w:rPr>
          <w:sz w:val="28"/>
          <w:szCs w:val="28"/>
          <w:lang w:val="uk-UA"/>
        </w:rPr>
        <w:t xml:space="preserve"> виконують роль учасників наукової конференції</w:t>
      </w:r>
      <w:r w:rsidR="0062088C" w:rsidRPr="007345AB">
        <w:rPr>
          <w:sz w:val="28"/>
          <w:szCs w:val="28"/>
          <w:lang w:val="uk-UA"/>
        </w:rPr>
        <w:t>, лектор виконує роль голови організаційного комітету.</w:t>
      </w:r>
    </w:p>
    <w:p w:rsidR="00CF056F" w:rsidRPr="007345AB" w:rsidRDefault="001968A4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Мета ділової гри полягає </w:t>
      </w:r>
      <w:r w:rsidR="00CF056F" w:rsidRPr="007345AB">
        <w:rPr>
          <w:sz w:val="28"/>
          <w:szCs w:val="28"/>
          <w:lang w:val="uk-UA"/>
        </w:rPr>
        <w:t>у набутті навичок підготовки доповіді на конференцію та практичного досвіду представлення цієї доповіді на конфер</w:t>
      </w:r>
      <w:r w:rsidR="00974B76" w:rsidRPr="007345AB">
        <w:rPr>
          <w:sz w:val="28"/>
          <w:szCs w:val="28"/>
          <w:lang w:val="uk-UA"/>
        </w:rPr>
        <w:t xml:space="preserve">енції з використанням наочності; </w:t>
      </w:r>
      <w:r w:rsidR="00F454D2">
        <w:rPr>
          <w:sz w:val="28"/>
          <w:szCs w:val="28"/>
          <w:lang w:val="uk-UA"/>
        </w:rPr>
        <w:t xml:space="preserve">відпрацювання навичок ведення наукової дискусії; </w:t>
      </w:r>
      <w:r w:rsidR="00974B76" w:rsidRPr="007345AB">
        <w:rPr>
          <w:sz w:val="28"/>
          <w:szCs w:val="28"/>
          <w:lang w:val="uk-UA"/>
        </w:rPr>
        <w:t>аналізі переваг та недоліків у виступі кожного учасника конференції.</w:t>
      </w:r>
    </w:p>
    <w:p w:rsidR="001968A4" w:rsidRPr="007345AB" w:rsidRDefault="00974B76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Тривалість доповіді: 5 – 7 хв.</w:t>
      </w:r>
    </w:p>
    <w:p w:rsidR="001968A4" w:rsidRPr="007345AB" w:rsidRDefault="001968A4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Обговорення </w:t>
      </w:r>
      <w:r w:rsidR="00974B76" w:rsidRPr="007345AB">
        <w:rPr>
          <w:sz w:val="28"/>
          <w:szCs w:val="28"/>
          <w:lang w:val="uk-UA"/>
        </w:rPr>
        <w:t>доповіді</w:t>
      </w:r>
      <w:r w:rsidRPr="007345AB">
        <w:rPr>
          <w:sz w:val="28"/>
          <w:szCs w:val="28"/>
          <w:lang w:val="uk-UA"/>
        </w:rPr>
        <w:t xml:space="preserve">: </w:t>
      </w:r>
      <w:r w:rsidR="00974B76" w:rsidRPr="007345AB">
        <w:rPr>
          <w:sz w:val="28"/>
          <w:szCs w:val="28"/>
          <w:lang w:val="uk-UA"/>
        </w:rPr>
        <w:t>5 – 7</w:t>
      </w:r>
      <w:r w:rsidRPr="007345AB">
        <w:rPr>
          <w:sz w:val="28"/>
          <w:szCs w:val="28"/>
          <w:lang w:val="uk-UA"/>
        </w:rPr>
        <w:t xml:space="preserve"> хв.</w:t>
      </w:r>
    </w:p>
    <w:p w:rsidR="0062088C" w:rsidRPr="007345AB" w:rsidRDefault="0062088C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Хід ділової гри:</w:t>
      </w:r>
    </w:p>
    <w:p w:rsidR="0062088C" w:rsidRPr="007345AB" w:rsidRDefault="0062088C" w:rsidP="0062088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вступне слово голови організаційного комітету;</w:t>
      </w:r>
    </w:p>
    <w:p w:rsidR="0062088C" w:rsidRPr="007345AB" w:rsidRDefault="0062088C" w:rsidP="0062088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виступи учасників конференції, питання до доповідачей та обговорення виступів;</w:t>
      </w:r>
    </w:p>
    <w:p w:rsidR="0062088C" w:rsidRPr="007345AB" w:rsidRDefault="0062088C" w:rsidP="0062088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підведення підсумків гри.</w:t>
      </w:r>
    </w:p>
    <w:p w:rsidR="007C785C" w:rsidRPr="007345AB" w:rsidRDefault="007C785C" w:rsidP="00EE32A5">
      <w:pPr>
        <w:pStyle w:val="a3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Під час оцінювання роботи студентів до уваги беруться такі критерії: самостійний, завершений характер доповіді, яка повною мірою розкриває певну наукову задачу, містить обґрунтовані, достовірні результати та висновки, що ґрунтуються на репрезентативному колі джерел, оформлені відповідно до встановлених вимог; логічне та послідовне розкриття теми під час виступу; правильне оформлення та використання наочного матеріалу.</w:t>
      </w:r>
    </w:p>
    <w:p w:rsidR="00974B76" w:rsidRPr="007345AB" w:rsidRDefault="00974B76" w:rsidP="001968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6E729F" w:rsidRDefault="006E729F">
      <w:pPr>
        <w:spacing w:after="200" w:line="276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:rsidR="001968A4" w:rsidRPr="007345AB" w:rsidRDefault="00953B92" w:rsidP="005D4815">
      <w:pPr>
        <w:spacing w:after="200" w:line="276" w:lineRule="auto"/>
        <w:jc w:val="center"/>
        <w:rPr>
          <w:b/>
          <w:caps/>
          <w:sz w:val="28"/>
          <w:szCs w:val="28"/>
          <w:lang w:val="uk-UA"/>
        </w:rPr>
      </w:pPr>
      <w:r w:rsidRPr="007345AB">
        <w:rPr>
          <w:b/>
          <w:caps/>
          <w:sz w:val="28"/>
          <w:szCs w:val="28"/>
          <w:lang w:val="uk-UA"/>
        </w:rPr>
        <w:lastRenderedPageBreak/>
        <w:t>питання для самоконтролю</w:t>
      </w:r>
    </w:p>
    <w:p w:rsidR="00953B92" w:rsidRPr="007345AB" w:rsidRDefault="00953B92" w:rsidP="00953B92">
      <w:pPr>
        <w:ind w:right="-5"/>
        <w:jc w:val="center"/>
        <w:rPr>
          <w:b/>
          <w:caps/>
          <w:sz w:val="28"/>
          <w:szCs w:val="28"/>
          <w:lang w:val="uk-UA"/>
        </w:rPr>
      </w:pPr>
    </w:p>
    <w:p w:rsidR="00953B92" w:rsidRPr="007345AB" w:rsidRDefault="00953B92" w:rsidP="00953B9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Основні напрямки наукових досліджень в </w:t>
      </w:r>
      <w:r w:rsidR="00536CD2" w:rsidRPr="007345AB">
        <w:rPr>
          <w:sz w:val="28"/>
          <w:szCs w:val="28"/>
          <w:lang w:val="uk-UA"/>
        </w:rPr>
        <w:t>Україна</w:t>
      </w:r>
      <w:r w:rsidRPr="007345AB">
        <w:rPr>
          <w:sz w:val="28"/>
          <w:szCs w:val="28"/>
          <w:lang w:val="uk-UA"/>
        </w:rPr>
        <w:t>.</w:t>
      </w:r>
    </w:p>
    <w:p w:rsidR="00953B92" w:rsidRPr="007345AB" w:rsidRDefault="00953B92" w:rsidP="00953B9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Характеристика й особливості науково-дослідної роботи.</w:t>
      </w:r>
    </w:p>
    <w:p w:rsidR="00536CD2" w:rsidRPr="007345AB" w:rsidRDefault="00536CD2" w:rsidP="00536CD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Організація науки і наукових досліджень в Україні.</w:t>
      </w:r>
    </w:p>
    <w:p w:rsidR="00536CD2" w:rsidRPr="007345AB" w:rsidRDefault="00536CD2" w:rsidP="00536CD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Склад та підготовка наукових кадрів.</w:t>
      </w:r>
    </w:p>
    <w:p w:rsidR="00536CD2" w:rsidRPr="007345AB" w:rsidRDefault="00536CD2" w:rsidP="00536CD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Принципи організації наукової праці.</w:t>
      </w:r>
    </w:p>
    <w:p w:rsidR="00953B92" w:rsidRPr="007345AB" w:rsidRDefault="00953B92" w:rsidP="00953B9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Класифікація наукових досліджень.</w:t>
      </w:r>
    </w:p>
    <w:p w:rsidR="00154D86" w:rsidRPr="007345AB" w:rsidRDefault="00154D86" w:rsidP="00953B92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Етапи наукового дослідження.</w:t>
      </w:r>
    </w:p>
    <w:p w:rsidR="006039F4" w:rsidRPr="007345AB" w:rsidRDefault="006039F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Особливості формулювання теми наукового дослідження.</w:t>
      </w:r>
    </w:p>
    <w:p w:rsidR="006039F4" w:rsidRPr="007345AB" w:rsidRDefault="006039F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Визначення мети, завдань, об’єкта і предмета дослідження.</w:t>
      </w:r>
    </w:p>
    <w:p w:rsidR="006039F4" w:rsidRPr="007345AB" w:rsidRDefault="006039F4" w:rsidP="006039F4">
      <w:pPr>
        <w:pStyle w:val="a3"/>
        <w:widowControl w:val="0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Поняття і класифікація інформаційного забезпечення наукових досліджень.</w:t>
      </w:r>
    </w:p>
    <w:p w:rsidR="001A0972" w:rsidRPr="007345AB" w:rsidRDefault="001A0972" w:rsidP="006039F4">
      <w:pPr>
        <w:pStyle w:val="a3"/>
        <w:widowControl w:val="0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Специфіка та етапи інформаційного пошуку.</w:t>
      </w:r>
    </w:p>
    <w:p w:rsidR="00F23AD4" w:rsidRPr="007345AB" w:rsidRDefault="00F23AD4" w:rsidP="00F23AD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Електронний пошук наукової інформації.</w:t>
      </w:r>
    </w:p>
    <w:p w:rsidR="001A0972" w:rsidRPr="007345AB" w:rsidRDefault="00D228F8" w:rsidP="006039F4">
      <w:pPr>
        <w:pStyle w:val="a3"/>
        <w:widowControl w:val="0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Види б</w:t>
      </w:r>
      <w:r w:rsidR="001A0972" w:rsidRPr="007345AB">
        <w:rPr>
          <w:sz w:val="28"/>
          <w:szCs w:val="28"/>
          <w:lang w:val="uk-UA"/>
        </w:rPr>
        <w:t>ібліографі</w:t>
      </w:r>
      <w:r w:rsidRPr="007345AB">
        <w:rPr>
          <w:sz w:val="28"/>
          <w:szCs w:val="28"/>
          <w:lang w:val="uk-UA"/>
        </w:rPr>
        <w:t>чних списків наукових досліджень.</w:t>
      </w:r>
    </w:p>
    <w:p w:rsidR="006039F4" w:rsidRPr="007345AB" w:rsidRDefault="00F23AD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О</w:t>
      </w:r>
      <w:r w:rsidR="006039F4" w:rsidRPr="007345AB">
        <w:rPr>
          <w:sz w:val="28"/>
          <w:szCs w:val="28"/>
          <w:lang w:val="uk-UA"/>
        </w:rPr>
        <w:t xml:space="preserve">формлення </w:t>
      </w:r>
      <w:r w:rsidRPr="007345AB">
        <w:rPr>
          <w:sz w:val="28"/>
          <w:szCs w:val="28"/>
          <w:lang w:val="uk-UA"/>
        </w:rPr>
        <w:t xml:space="preserve">списку використаних </w:t>
      </w:r>
      <w:r w:rsidR="006039F4" w:rsidRPr="007345AB">
        <w:rPr>
          <w:sz w:val="28"/>
          <w:szCs w:val="28"/>
          <w:lang w:val="uk-UA"/>
        </w:rPr>
        <w:t>джерел та літератури.</w:t>
      </w:r>
    </w:p>
    <w:p w:rsidR="00D228F8" w:rsidRPr="007345AB" w:rsidRDefault="00D228F8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Правила використання цитат і бібліографічних посилань у наукових роботах.</w:t>
      </w:r>
    </w:p>
    <w:p w:rsidR="00E562A4" w:rsidRPr="007345AB" w:rsidRDefault="00E562A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Методології наукового дослідження з міжнародних відносин.</w:t>
      </w:r>
    </w:p>
    <w:p w:rsidR="00E562A4" w:rsidRPr="007345AB" w:rsidRDefault="00E562A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Філософськи методи у дослідженнях з міжнародних відносин.</w:t>
      </w:r>
    </w:p>
    <w:p w:rsidR="00E562A4" w:rsidRPr="007345AB" w:rsidRDefault="00E562A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Загальнонаукові методи міжнародних відносин.</w:t>
      </w:r>
    </w:p>
    <w:p w:rsidR="00E562A4" w:rsidRPr="007345AB" w:rsidRDefault="00E562A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Спеціальні методи наукових досліджень у міжнародних відносинах.</w:t>
      </w:r>
    </w:p>
    <w:p w:rsidR="00E562A4" w:rsidRPr="007345AB" w:rsidRDefault="00E562A4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Види наукових публікацій.</w:t>
      </w:r>
    </w:p>
    <w:p w:rsidR="00E562A4" w:rsidRPr="007345AB" w:rsidRDefault="00154D86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Правила оформлення наукових публікацій.</w:t>
      </w:r>
    </w:p>
    <w:p w:rsidR="00154D86" w:rsidRPr="007345AB" w:rsidRDefault="00154D86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Види навчально-дослідної роботи студентів.</w:t>
      </w:r>
    </w:p>
    <w:p w:rsidR="00D854A7" w:rsidRPr="007345AB" w:rsidRDefault="00D854A7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Оформлення навчально-дослідних робіт </w:t>
      </w:r>
    </w:p>
    <w:p w:rsidR="00D854A7" w:rsidRPr="007345AB" w:rsidRDefault="00154D86" w:rsidP="00D854A7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Науково-дослідна робота студентів.</w:t>
      </w:r>
    </w:p>
    <w:p w:rsidR="0063594E" w:rsidRPr="007345AB" w:rsidRDefault="00D854A7" w:rsidP="00D854A7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Оформлення </w:t>
      </w:r>
      <w:r w:rsidR="0063594E" w:rsidRPr="007345AB">
        <w:rPr>
          <w:sz w:val="28"/>
          <w:szCs w:val="28"/>
          <w:lang w:val="uk-UA"/>
        </w:rPr>
        <w:t xml:space="preserve">науково-дослідних робіт. </w:t>
      </w:r>
    </w:p>
    <w:p w:rsidR="00154D86" w:rsidRPr="007345AB" w:rsidRDefault="00154D86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Етика науковця.</w:t>
      </w:r>
    </w:p>
    <w:p w:rsidR="00154D86" w:rsidRPr="007345AB" w:rsidRDefault="00154D86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Апробація результатів наукового дослідження.  </w:t>
      </w:r>
    </w:p>
    <w:p w:rsidR="006039F4" w:rsidRPr="007345AB" w:rsidRDefault="00154D86" w:rsidP="006039F4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Використання ЕОМ у наукових дослідженнях.  </w:t>
      </w:r>
    </w:p>
    <w:p w:rsidR="00D854A7" w:rsidRPr="007345AB" w:rsidRDefault="00154D86" w:rsidP="00D854A7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>Вимоги до різних форм наочності у наукових дослідженнях.</w:t>
      </w:r>
    </w:p>
    <w:p w:rsidR="00D854A7" w:rsidRPr="007345AB" w:rsidRDefault="00D854A7" w:rsidP="00D854A7">
      <w:pPr>
        <w:pStyle w:val="a3"/>
        <w:numPr>
          <w:ilvl w:val="0"/>
          <w:numId w:val="23"/>
        </w:numPr>
        <w:tabs>
          <w:tab w:val="clear" w:pos="108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t xml:space="preserve">Ерудиція дослідника та коректність роботи з науковими джерелами. </w:t>
      </w:r>
    </w:p>
    <w:p w:rsidR="007335C6" w:rsidRPr="007345AB" w:rsidRDefault="007335C6">
      <w:pPr>
        <w:spacing w:after="200" w:line="276" w:lineRule="auto"/>
        <w:rPr>
          <w:sz w:val="28"/>
          <w:szCs w:val="28"/>
          <w:lang w:val="uk-UA"/>
        </w:rPr>
      </w:pPr>
      <w:r w:rsidRPr="007345AB">
        <w:rPr>
          <w:sz w:val="28"/>
          <w:szCs w:val="28"/>
          <w:lang w:val="uk-UA"/>
        </w:rPr>
        <w:br w:type="page"/>
      </w:r>
    </w:p>
    <w:p w:rsidR="007335C6" w:rsidRPr="007345AB" w:rsidRDefault="007335C6" w:rsidP="007D7A8C">
      <w:pPr>
        <w:tabs>
          <w:tab w:val="num" w:pos="426"/>
        </w:tabs>
        <w:jc w:val="center"/>
        <w:rPr>
          <w:b/>
          <w:caps/>
          <w:color w:val="000000"/>
          <w:sz w:val="32"/>
          <w:szCs w:val="32"/>
          <w:lang w:val="uk-UA"/>
        </w:rPr>
      </w:pPr>
      <w:r w:rsidRPr="007345AB">
        <w:rPr>
          <w:b/>
          <w:caps/>
          <w:color w:val="000000"/>
          <w:sz w:val="32"/>
          <w:szCs w:val="32"/>
          <w:lang w:val="uk-UA"/>
        </w:rPr>
        <w:lastRenderedPageBreak/>
        <w:t>СПИСОК ВИКОРИСТАНИХ ДЖЕРЕЛ ТА ЛІТЕРАТУРИ</w:t>
      </w:r>
    </w:p>
    <w:p w:rsidR="007335C6" w:rsidRPr="007345AB" w:rsidRDefault="007335C6" w:rsidP="007335C6">
      <w:pPr>
        <w:tabs>
          <w:tab w:val="num" w:pos="426"/>
        </w:tabs>
        <w:jc w:val="both"/>
        <w:rPr>
          <w:b/>
          <w:caps/>
          <w:color w:val="000000"/>
          <w:sz w:val="32"/>
          <w:szCs w:val="32"/>
          <w:lang w:val="uk-UA"/>
        </w:rPr>
      </w:pPr>
    </w:p>
    <w:p w:rsidR="009C1CB2" w:rsidRPr="00A55349" w:rsidRDefault="009C1CB2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 w:eastAsia="uk-UA"/>
        </w:rPr>
      </w:pPr>
      <w:r w:rsidRPr="00A55349">
        <w:rPr>
          <w:sz w:val="28"/>
          <w:szCs w:val="28"/>
        </w:rPr>
        <w:t>ДСТУ 3582</w:t>
      </w:r>
      <w:r w:rsidRPr="00A55349">
        <w:rPr>
          <w:sz w:val="28"/>
          <w:szCs w:val="28"/>
          <w:lang w:val="uk-UA"/>
        </w:rPr>
        <w:t>-</w:t>
      </w:r>
      <w:r w:rsidRPr="00A55349">
        <w:rPr>
          <w:sz w:val="28"/>
          <w:szCs w:val="28"/>
        </w:rPr>
        <w:t>97. Інформація та документація. Скорочення слів в українській мові у бібліографічному описі. Загальні вимоги та правила</w:t>
      </w:r>
      <w:r w:rsidRPr="00A55349">
        <w:rPr>
          <w:sz w:val="28"/>
          <w:szCs w:val="28"/>
          <w:lang w:val="uk-UA"/>
        </w:rPr>
        <w:t xml:space="preserve"> </w:t>
      </w:r>
      <w:r w:rsidRPr="00A55349">
        <w:rPr>
          <w:color w:val="000000"/>
          <w:sz w:val="28"/>
          <w:szCs w:val="28"/>
        </w:rPr>
        <w:t>[Текст]</w:t>
      </w:r>
      <w:r w:rsidRPr="00A55349">
        <w:rPr>
          <w:color w:val="000000"/>
          <w:sz w:val="28"/>
          <w:szCs w:val="28"/>
          <w:lang w:val="uk-UA"/>
        </w:rPr>
        <w:t>:</w:t>
      </w:r>
      <w:r w:rsidRPr="00A55349">
        <w:rPr>
          <w:sz w:val="28"/>
          <w:szCs w:val="28"/>
          <w:lang w:val="uk-UA"/>
        </w:rPr>
        <w:t xml:space="preserve"> введ. 1997– 07–4</w:t>
      </w:r>
      <w:r w:rsidRPr="00A55349">
        <w:rPr>
          <w:sz w:val="28"/>
          <w:szCs w:val="28"/>
        </w:rPr>
        <w:t>. – К.: Держстандарт України, 1998. – 25 с.</w:t>
      </w:r>
    </w:p>
    <w:p w:rsidR="009C1CB2" w:rsidRPr="00A55349" w:rsidRDefault="009C1CB2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49">
        <w:rPr>
          <w:color w:val="000000"/>
          <w:sz w:val="28"/>
          <w:szCs w:val="28"/>
        </w:rPr>
        <w:t>ДСТУ ГОСТ 7.1:2006.</w:t>
      </w:r>
      <w:r w:rsidRPr="00A55349">
        <w:rPr>
          <w:color w:val="000000"/>
          <w:sz w:val="28"/>
          <w:szCs w:val="28"/>
          <w:lang w:val="uk-UA"/>
        </w:rPr>
        <w:t xml:space="preserve"> </w:t>
      </w:r>
      <w:r w:rsidRPr="00A55349">
        <w:rPr>
          <w:color w:val="000000"/>
          <w:sz w:val="28"/>
          <w:szCs w:val="28"/>
        </w:rPr>
        <w:t>Бібліографічний запис. Бібліографічний опис. Загальні вимоги та правила складання [Текст]</w:t>
      </w:r>
      <w:r w:rsidRPr="00A55349">
        <w:rPr>
          <w:color w:val="000000"/>
          <w:sz w:val="28"/>
          <w:szCs w:val="28"/>
          <w:lang w:val="uk-UA"/>
        </w:rPr>
        <w:t xml:space="preserve">: </w:t>
      </w:r>
      <w:r w:rsidRPr="00A55349">
        <w:rPr>
          <w:color w:val="000000"/>
          <w:sz w:val="28"/>
          <w:szCs w:val="28"/>
        </w:rPr>
        <w:t>введ. 2007–07–01.</w:t>
      </w:r>
      <w:r w:rsidRPr="00A55349">
        <w:rPr>
          <w:sz w:val="28"/>
          <w:szCs w:val="28"/>
        </w:rPr>
        <w:t xml:space="preserve"> – </w:t>
      </w:r>
      <w:r w:rsidRPr="00A55349">
        <w:rPr>
          <w:color w:val="000000"/>
          <w:sz w:val="28"/>
          <w:szCs w:val="28"/>
        </w:rPr>
        <w:t>К.: Держспоживстандарт України, 2007.</w:t>
      </w:r>
      <w:r w:rsidRPr="00A55349">
        <w:rPr>
          <w:sz w:val="28"/>
          <w:szCs w:val="28"/>
        </w:rPr>
        <w:t xml:space="preserve"> – </w:t>
      </w:r>
      <w:r w:rsidRPr="00A55349">
        <w:rPr>
          <w:color w:val="000000"/>
          <w:sz w:val="28"/>
          <w:szCs w:val="28"/>
        </w:rPr>
        <w:t>47 с.</w:t>
      </w:r>
    </w:p>
    <w:p w:rsidR="009C1CB2" w:rsidRPr="00A55349" w:rsidRDefault="009C1CB2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49">
        <w:rPr>
          <w:color w:val="000000"/>
          <w:sz w:val="28"/>
          <w:szCs w:val="28"/>
          <w:lang w:val="uk-UA"/>
        </w:rPr>
        <w:t xml:space="preserve">Закон України «Про інформацію» [Електронний ресурс]. – Режим доступу: http://zakon4.rada.gov.ua/laws/show/2657-12/ed20110113. </w:t>
      </w:r>
      <w:r w:rsidRPr="00A55349">
        <w:rPr>
          <w:sz w:val="28"/>
          <w:szCs w:val="28"/>
          <w:lang w:val="uk-UA"/>
        </w:rPr>
        <w:t>– Загал. з екрану</w:t>
      </w:r>
    </w:p>
    <w:p w:rsidR="006C526B" w:rsidRPr="00A55349" w:rsidRDefault="006C526B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A55349">
        <w:rPr>
          <w:spacing w:val="-4"/>
          <w:sz w:val="28"/>
          <w:szCs w:val="28"/>
          <w:lang w:val="uk-UA"/>
        </w:rPr>
        <w:t>Закон України «Про вищу освіту» [Електронний ресурс]. – Режим доступу: http://zakon4.rada.gov.ua/laws/show/</w:t>
      </w:r>
      <w:r w:rsidR="006B7CCB">
        <w:rPr>
          <w:spacing w:val="-4"/>
          <w:sz w:val="28"/>
          <w:szCs w:val="28"/>
          <w:lang w:val="uk-UA"/>
        </w:rPr>
        <w:t>1556</w:t>
      </w:r>
      <w:r w:rsidRPr="00A55349">
        <w:rPr>
          <w:spacing w:val="-4"/>
          <w:sz w:val="28"/>
          <w:szCs w:val="28"/>
          <w:lang w:val="uk-UA"/>
        </w:rPr>
        <w:t>-1</w:t>
      </w:r>
      <w:r w:rsidR="006B7CCB">
        <w:rPr>
          <w:spacing w:val="-4"/>
          <w:sz w:val="28"/>
          <w:szCs w:val="28"/>
          <w:lang w:val="uk-UA"/>
        </w:rPr>
        <w:t>8</w:t>
      </w:r>
      <w:r w:rsidRPr="00A55349">
        <w:rPr>
          <w:spacing w:val="-4"/>
          <w:sz w:val="28"/>
          <w:szCs w:val="28"/>
          <w:lang w:val="uk-UA"/>
        </w:rPr>
        <w:t xml:space="preserve">. </w:t>
      </w:r>
      <w:r w:rsidRPr="00A55349">
        <w:rPr>
          <w:sz w:val="28"/>
          <w:szCs w:val="28"/>
          <w:lang w:val="uk-UA"/>
        </w:rPr>
        <w:t>– Загал. з екрану.</w:t>
      </w:r>
    </w:p>
    <w:p w:rsidR="006C526B" w:rsidRPr="00A55349" w:rsidRDefault="006C526B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A55349">
        <w:rPr>
          <w:spacing w:val="-4"/>
          <w:sz w:val="28"/>
          <w:szCs w:val="28"/>
          <w:lang w:val="uk-UA"/>
        </w:rPr>
        <w:t xml:space="preserve">Закон України «Про наукову і науково-технічну діяльність» [Електронний ресурс]. – Режим доступу: http://zakon4.rada.gov.ua/laws/show/1977-12/page. </w:t>
      </w:r>
      <w:r w:rsidRPr="00A55349">
        <w:rPr>
          <w:sz w:val="28"/>
          <w:szCs w:val="28"/>
          <w:lang w:val="uk-UA"/>
        </w:rPr>
        <w:t>– Загал. з екрану.</w:t>
      </w:r>
    </w:p>
    <w:p w:rsidR="009C1CB2" w:rsidRPr="00A55349" w:rsidRDefault="006C526B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A55349">
        <w:rPr>
          <w:spacing w:val="-4"/>
          <w:sz w:val="28"/>
          <w:szCs w:val="28"/>
          <w:lang w:val="uk-UA"/>
        </w:rPr>
        <w:t>Закон України «</w:t>
      </w:r>
      <w:r w:rsidR="009C1CB2" w:rsidRPr="00A55349">
        <w:rPr>
          <w:spacing w:val="-4"/>
          <w:sz w:val="28"/>
          <w:szCs w:val="28"/>
          <w:lang w:val="uk-UA"/>
        </w:rPr>
        <w:t>Про освіту</w:t>
      </w:r>
      <w:r w:rsidRPr="00A55349">
        <w:rPr>
          <w:spacing w:val="-4"/>
          <w:sz w:val="28"/>
          <w:szCs w:val="28"/>
          <w:lang w:val="uk-UA"/>
        </w:rPr>
        <w:t>»</w:t>
      </w:r>
      <w:r w:rsidR="009C1CB2" w:rsidRPr="00A55349">
        <w:rPr>
          <w:spacing w:val="-4"/>
          <w:sz w:val="28"/>
          <w:szCs w:val="28"/>
          <w:lang w:val="uk-UA"/>
        </w:rPr>
        <w:t xml:space="preserve"> </w:t>
      </w:r>
      <w:r w:rsidR="008C3886" w:rsidRPr="00A55349">
        <w:rPr>
          <w:spacing w:val="-4"/>
          <w:sz w:val="28"/>
          <w:szCs w:val="28"/>
          <w:lang w:val="uk-UA"/>
        </w:rPr>
        <w:t xml:space="preserve">[Електронний ресурс]. – Режим доступу: </w:t>
      </w:r>
      <w:r w:rsidR="008C3886" w:rsidRPr="008C3886">
        <w:rPr>
          <w:spacing w:val="-4"/>
          <w:sz w:val="28"/>
          <w:szCs w:val="28"/>
          <w:lang w:val="uk-UA"/>
        </w:rPr>
        <w:t>http://zakon4.rada.gov.ua/laws/show/1060-12</w:t>
      </w:r>
      <w:r w:rsidR="008C3886" w:rsidRPr="00A55349">
        <w:rPr>
          <w:spacing w:val="-4"/>
          <w:sz w:val="28"/>
          <w:szCs w:val="28"/>
          <w:lang w:val="uk-UA"/>
        </w:rPr>
        <w:t xml:space="preserve">. </w:t>
      </w:r>
      <w:r w:rsidR="008C3886" w:rsidRPr="00A55349">
        <w:rPr>
          <w:sz w:val="28"/>
          <w:szCs w:val="28"/>
          <w:lang w:val="uk-UA"/>
        </w:rPr>
        <w:t>– Загал. з екрану.</w:t>
      </w:r>
    </w:p>
    <w:p w:rsidR="00454F07" w:rsidRPr="00A55349" w:rsidRDefault="009C1CB2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СТП-02066747-009-01 Методика виконання випускних, курсових та дипломних проектів (робіт). Структура, правила оформлення та порядок узгодження та затвердження </w:t>
      </w:r>
      <w:r w:rsidRPr="00CC5A3F">
        <w:rPr>
          <w:lang w:val="uk-UA"/>
        </w:rPr>
        <w:sym w:font="Symbol" w:char="F05B"/>
      </w:r>
      <w:r w:rsidRPr="00A55349">
        <w:rPr>
          <w:sz w:val="28"/>
          <w:szCs w:val="28"/>
          <w:lang w:val="uk-UA"/>
        </w:rPr>
        <w:t>Текст</w:t>
      </w:r>
      <w:r w:rsidRPr="00CC5A3F">
        <w:rPr>
          <w:lang w:val="uk-UA"/>
        </w:rPr>
        <w:sym w:font="Symbol" w:char="F05D"/>
      </w:r>
      <w:r w:rsidRPr="00A55349">
        <w:rPr>
          <w:sz w:val="28"/>
          <w:szCs w:val="28"/>
          <w:lang w:val="uk-UA"/>
        </w:rPr>
        <w:t>: введ. 2001. – Д.: ДНУ, 2001. – 12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Аналитические методы в исследовании международных отношений [Текст]: Сборник науч</w:t>
      </w:r>
      <w:r w:rsidRPr="00A55349">
        <w:rPr>
          <w:sz w:val="28"/>
          <w:szCs w:val="28"/>
        </w:rPr>
        <w:softHyphen/>
        <w:t xml:space="preserve">ных трудов / Под ред. И.Г. Тюлина, A.C. Кожемякова, </w:t>
      </w:r>
      <w:r>
        <w:rPr>
          <w:sz w:val="28"/>
          <w:szCs w:val="28"/>
        </w:rPr>
        <w:t xml:space="preserve">                       </w:t>
      </w:r>
      <w:r w:rsidRPr="00A55349">
        <w:rPr>
          <w:sz w:val="28"/>
          <w:szCs w:val="28"/>
        </w:rPr>
        <w:t>М.А. Хрусталева. – М.: Наука, 1982. – 360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>Бейлін, М.В.</w:t>
      </w:r>
      <w:r w:rsidRPr="00A55349">
        <w:rPr>
          <w:sz w:val="28"/>
          <w:szCs w:val="28"/>
          <w:lang w:val="uk-UA"/>
        </w:rPr>
        <w:t xml:space="preserve"> Основи наукових досліджень [Текст]: навч.-метод. посіб. / </w:t>
      </w:r>
      <w:r>
        <w:rPr>
          <w:sz w:val="28"/>
          <w:szCs w:val="28"/>
          <w:lang w:val="uk-UA"/>
        </w:rPr>
        <w:t xml:space="preserve">             </w:t>
      </w:r>
      <w:r w:rsidRPr="00A55349">
        <w:rPr>
          <w:sz w:val="28"/>
          <w:szCs w:val="28"/>
          <w:lang w:val="uk-UA"/>
        </w:rPr>
        <w:t>М.В. Бейлін. – Х. : ХДАФК, 2012. – 184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A55349">
        <w:rPr>
          <w:spacing w:val="-4"/>
          <w:sz w:val="28"/>
          <w:szCs w:val="28"/>
          <w:lang w:val="uk-UA"/>
        </w:rPr>
        <w:t>Білуха, М.Т. Основи наукових досліджень [Текст]: Підруч. для сту</w:t>
      </w:r>
      <w:r w:rsidRPr="00A55349">
        <w:rPr>
          <w:spacing w:val="-4"/>
          <w:sz w:val="28"/>
          <w:szCs w:val="28"/>
          <w:lang w:val="uk-UA"/>
        </w:rPr>
        <w:softHyphen/>
        <w:t>д. економічних спеціальностей вищ. навч. закладів / М. Т. Білу</w:t>
      </w:r>
      <w:r w:rsidRPr="00A55349">
        <w:rPr>
          <w:spacing w:val="-4"/>
          <w:sz w:val="28"/>
          <w:szCs w:val="28"/>
          <w:lang w:val="uk-UA"/>
        </w:rPr>
        <w:softHyphen/>
        <w:t>ха.</w:t>
      </w:r>
      <w:r w:rsidRPr="00A55349">
        <w:rPr>
          <w:sz w:val="28"/>
          <w:szCs w:val="28"/>
          <w:lang w:val="uk-UA"/>
        </w:rPr>
        <w:t xml:space="preserve"> – </w:t>
      </w:r>
      <w:r w:rsidRPr="00A55349">
        <w:rPr>
          <w:spacing w:val="-4"/>
          <w:sz w:val="28"/>
          <w:szCs w:val="28"/>
          <w:lang w:val="uk-UA"/>
        </w:rPr>
        <w:t>К.: АБУ, 2002. – 480 с.</w:t>
      </w:r>
    </w:p>
    <w:p w:rsidR="00A55349" w:rsidRPr="00150C59" w:rsidRDefault="00A55349" w:rsidP="00A55349">
      <w:pPr>
        <w:pStyle w:val="a3"/>
        <w:numPr>
          <w:ilvl w:val="0"/>
          <w:numId w:val="32"/>
        </w:numPr>
        <w:tabs>
          <w:tab w:val="left" w:pos="282"/>
          <w:tab w:val="left" w:pos="426"/>
        </w:tabs>
        <w:ind w:left="0" w:firstLine="0"/>
        <w:jc w:val="both"/>
        <w:rPr>
          <w:sz w:val="28"/>
          <w:szCs w:val="28"/>
        </w:rPr>
      </w:pPr>
      <w:r w:rsidRPr="00150C59">
        <w:rPr>
          <w:sz w:val="28"/>
          <w:szCs w:val="28"/>
        </w:rPr>
        <w:t>Боришполец, К.П. Методы, методики и процедуры прикладного анализа междуна</w:t>
      </w:r>
      <w:r w:rsidRPr="00150C59">
        <w:rPr>
          <w:sz w:val="28"/>
          <w:szCs w:val="28"/>
        </w:rPr>
        <w:softHyphen/>
        <w:t>родных отношений [Текст] / К.П. Бришполец // Международные отношения: социологические подходы / Ред. П.А. Цыганков. – М.: Наука, 1998. – 450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22"/>
          <w:tab w:val="left" w:pos="426"/>
        </w:tabs>
        <w:autoSpaceDE w:val="0"/>
        <w:autoSpaceDN w:val="0"/>
        <w:adjustRightInd w:val="0"/>
        <w:spacing w:before="24"/>
        <w:ind w:left="0" w:firstLine="0"/>
        <w:jc w:val="both"/>
        <w:rPr>
          <w:spacing w:val="-8"/>
          <w:sz w:val="28"/>
          <w:szCs w:val="28"/>
        </w:rPr>
      </w:pPr>
      <w:r w:rsidRPr="00A55349">
        <w:rPr>
          <w:spacing w:val="-2"/>
          <w:sz w:val="28"/>
          <w:szCs w:val="28"/>
        </w:rPr>
        <w:t xml:space="preserve">Бородайкин, Ю. Информационные технологии. Методы, процессы, </w:t>
      </w:r>
      <w:r w:rsidRPr="00A55349">
        <w:rPr>
          <w:sz w:val="28"/>
          <w:szCs w:val="28"/>
        </w:rPr>
        <w:t>системы [Текст] / Ю. Бородайкин. – М.: РиС, 2001. – 154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  <w:lang w:val="uk-UA"/>
        </w:rPr>
      </w:pPr>
      <w:r w:rsidRPr="00A55349">
        <w:rPr>
          <w:spacing w:val="-4"/>
          <w:sz w:val="28"/>
          <w:szCs w:val="28"/>
          <w:lang w:val="uk-UA"/>
        </w:rPr>
        <w:t>Бурдин, К.С. Как оформить научную работу [Текст] / К.С. Бурдин, П.В. Веселое.</w:t>
      </w:r>
      <w:r w:rsidRPr="00A55349">
        <w:rPr>
          <w:sz w:val="28"/>
          <w:szCs w:val="28"/>
          <w:lang w:val="uk-UA"/>
        </w:rPr>
        <w:t xml:space="preserve"> – </w:t>
      </w:r>
      <w:r w:rsidRPr="00A55349">
        <w:rPr>
          <w:spacing w:val="-4"/>
          <w:sz w:val="28"/>
          <w:szCs w:val="28"/>
          <w:lang w:val="uk-UA"/>
        </w:rPr>
        <w:t>М.: Высшая школа, 1997. – 152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Волков, В.В. Работа на персональном компьютере. Практический курс [Текст] / В.В. Волков. – К.: Юниор, 1999. – 424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Грабинський, І.М. Курсові та дипломні роботи: Методичні рекомендації до написання та основні вимоги до оформлення [Текст] / І.М. Грабинський. – Л.: ЛНУ ім. І.Франка, 2002.  – 44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pacing w:val="-4"/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Дудченко,</w:t>
      </w:r>
      <w:r w:rsidRPr="00A55349">
        <w:rPr>
          <w:sz w:val="28"/>
          <w:szCs w:val="28"/>
        </w:rPr>
        <w:t xml:space="preserve"> А.А. Основы научных исследований [Текст]: </w:t>
      </w:r>
      <w:r w:rsidRPr="00A55349">
        <w:rPr>
          <w:sz w:val="28"/>
          <w:szCs w:val="28"/>
          <w:lang w:val="uk-UA"/>
        </w:rPr>
        <w:t>у</w:t>
      </w:r>
      <w:r w:rsidRPr="00A55349">
        <w:rPr>
          <w:sz w:val="28"/>
          <w:szCs w:val="28"/>
        </w:rPr>
        <w:t xml:space="preserve">чеб. пособие / </w:t>
      </w:r>
      <w:r w:rsidRPr="00A55349">
        <w:rPr>
          <w:sz w:val="28"/>
          <w:szCs w:val="28"/>
          <w:lang w:val="uk-UA"/>
        </w:rPr>
        <w:t xml:space="preserve">                А. А. Дудченко. – </w:t>
      </w:r>
      <w:r w:rsidRPr="00A55349">
        <w:rPr>
          <w:sz w:val="28"/>
          <w:szCs w:val="28"/>
        </w:rPr>
        <w:t>К.: Т</w:t>
      </w:r>
      <w:r w:rsidRPr="00A55349">
        <w:rPr>
          <w:sz w:val="28"/>
          <w:szCs w:val="28"/>
          <w:lang w:val="uk-UA"/>
        </w:rPr>
        <w:t>-</w:t>
      </w:r>
      <w:r w:rsidRPr="00A55349">
        <w:rPr>
          <w:sz w:val="28"/>
          <w:szCs w:val="28"/>
        </w:rPr>
        <w:t>во</w:t>
      </w:r>
      <w:r w:rsidRPr="00A55349">
        <w:rPr>
          <w:sz w:val="28"/>
          <w:szCs w:val="28"/>
          <w:lang w:val="uk-UA"/>
        </w:rPr>
        <w:t xml:space="preserve"> «Знання»,</w:t>
      </w:r>
      <w:r w:rsidRPr="00A55349">
        <w:rPr>
          <w:sz w:val="28"/>
          <w:szCs w:val="28"/>
        </w:rPr>
        <w:t xml:space="preserve"> КОО, 2000.</w:t>
      </w:r>
      <w:r w:rsidRPr="00A55349">
        <w:rPr>
          <w:sz w:val="28"/>
          <w:szCs w:val="28"/>
          <w:lang w:val="uk-UA"/>
        </w:rPr>
        <w:t xml:space="preserve"> – 1</w:t>
      </w:r>
      <w:r w:rsidRPr="00A55349">
        <w:rPr>
          <w:sz w:val="28"/>
          <w:szCs w:val="28"/>
        </w:rPr>
        <w:t>14 с</w:t>
      </w:r>
      <w:r w:rsidRPr="00A55349">
        <w:rPr>
          <w:spacing w:val="-4"/>
          <w:sz w:val="28"/>
          <w:szCs w:val="28"/>
          <w:lang w:val="uk-UA"/>
        </w:rPr>
        <w:t>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426"/>
        </w:tabs>
        <w:autoSpaceDE w:val="0"/>
        <w:autoSpaceDN w:val="0"/>
        <w:adjustRightInd w:val="0"/>
        <w:spacing w:before="10"/>
        <w:ind w:left="0" w:firstLine="0"/>
        <w:jc w:val="both"/>
        <w:rPr>
          <w:iCs/>
          <w:sz w:val="28"/>
          <w:szCs w:val="28"/>
        </w:rPr>
      </w:pPr>
      <w:r w:rsidRPr="00A55349">
        <w:rPr>
          <w:sz w:val="28"/>
          <w:szCs w:val="28"/>
        </w:rPr>
        <w:t>Елизаветина, Т. Делопроизводство на компьютере: составление документов, организация работы[Текст] / Т. Елизаветина. – М.: КУДИІД-ОБРАЗ, 2001. – 256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lastRenderedPageBreak/>
        <w:t>Історичне джерелознавство [Текст]: Підручник для студентів істор. спец. ВНЗ/ Я.С. Калакура, І. Н. Войцехівська, Б. І. Корольов та ін. – К.: Либідь, 2002. – 488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Ковальченко, И.Д.</w:t>
      </w:r>
      <w:r w:rsidRPr="00A55349">
        <w:rPr>
          <w:sz w:val="28"/>
          <w:szCs w:val="28"/>
        </w:rPr>
        <w:t xml:space="preserve"> Методы исторического познания [Текст] / </w:t>
      </w:r>
      <w:r w:rsidRPr="00A55349">
        <w:rPr>
          <w:sz w:val="28"/>
          <w:szCs w:val="28"/>
          <w:lang w:val="uk-UA"/>
        </w:rPr>
        <w:t xml:space="preserve">                               </w:t>
      </w:r>
      <w:r w:rsidRPr="00A55349">
        <w:rPr>
          <w:sz w:val="28"/>
          <w:szCs w:val="28"/>
        </w:rPr>
        <w:t xml:space="preserve">И.Д. Ковальченко. – М.: Наука, 1987. – 436 с. 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Ковальчук, В.В., Моїсєєв Л.М. Основи наукових досліджень [Текст]: Навч. посіб. / В.В. Ковальчук, Л.М.Моїсєєв. – К.: ВД «Професіонал», 2004. – 208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Колесников, О.В. </w:t>
      </w:r>
      <w:r w:rsidRPr="00A55349">
        <w:rPr>
          <w:sz w:val="28"/>
          <w:szCs w:val="28"/>
          <w:lang w:val="uk-UA"/>
        </w:rPr>
        <w:t>Основи наукових досліджень [Текст]: навч. посіб. для студ. ВНЗ / О.В. Колесников. – К.: Центр учб. літ-ри, 2011. – 144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14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 xml:space="preserve">Коровайченко, Ю.M. Aima mater, або як стати справжнім студентом [Текст] / Ю.М. Коровайченко. – К: «ВМУРоЛ», 2003. – 115 с. 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Корягін, М.В. </w:t>
      </w:r>
      <w:r w:rsidRPr="00A55349">
        <w:rPr>
          <w:sz w:val="28"/>
          <w:szCs w:val="28"/>
          <w:lang w:val="uk-UA"/>
        </w:rPr>
        <w:t xml:space="preserve">Основи наукових досліджень [Текст]: навч. посіб. / </w:t>
      </w:r>
      <w:r>
        <w:rPr>
          <w:sz w:val="28"/>
          <w:szCs w:val="28"/>
          <w:lang w:val="uk-UA"/>
        </w:rPr>
        <w:t xml:space="preserve">                      </w:t>
      </w:r>
      <w:r w:rsidRPr="00A55349">
        <w:rPr>
          <w:sz w:val="28"/>
          <w:szCs w:val="28"/>
          <w:lang w:val="uk-UA"/>
        </w:rPr>
        <w:t>М.В. Корягін, М.Ю. Чік. – К.: Алерта, 2014. – 622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spacing w:line="340" w:lineRule="exact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Крушельницька, О.В.</w:t>
      </w:r>
      <w:r w:rsidRPr="00A55349">
        <w:rPr>
          <w:i/>
          <w:sz w:val="28"/>
          <w:szCs w:val="28"/>
          <w:lang w:val="uk-UA"/>
        </w:rPr>
        <w:t xml:space="preserve"> </w:t>
      </w:r>
      <w:r w:rsidRPr="00A55349">
        <w:rPr>
          <w:sz w:val="28"/>
          <w:szCs w:val="28"/>
          <w:lang w:val="uk-UA"/>
        </w:rPr>
        <w:t>Методологія та організація наукових досліджень [Текст]: Навчальний посібник / О.В. Крушельницька. – К.: Кондор, 2003. – 192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pacing w:val="-4"/>
          <w:sz w:val="28"/>
          <w:szCs w:val="28"/>
        </w:rPr>
        <w:t>Кузнецов</w:t>
      </w:r>
      <w:r w:rsidRPr="00A55349">
        <w:rPr>
          <w:spacing w:val="-4"/>
          <w:sz w:val="28"/>
          <w:szCs w:val="28"/>
          <w:lang w:val="uk-UA"/>
        </w:rPr>
        <w:t>,</w:t>
      </w:r>
      <w:r w:rsidRPr="00A55349">
        <w:rPr>
          <w:spacing w:val="-4"/>
          <w:sz w:val="28"/>
          <w:szCs w:val="28"/>
        </w:rPr>
        <w:t xml:space="preserve"> И.Н. Методика научного исследования [Текст] / И.Н. Куз</w:t>
      </w:r>
      <w:r w:rsidRPr="00A55349">
        <w:rPr>
          <w:spacing w:val="-4"/>
          <w:sz w:val="28"/>
          <w:szCs w:val="28"/>
        </w:rPr>
        <w:softHyphen/>
        <w:t xml:space="preserve">нецов. </w:t>
      </w:r>
      <w:r w:rsidRPr="00A55349">
        <w:rPr>
          <w:sz w:val="28"/>
          <w:szCs w:val="28"/>
          <w:lang w:val="uk-UA"/>
        </w:rPr>
        <w:t xml:space="preserve"> – </w:t>
      </w:r>
      <w:r w:rsidRPr="00A55349">
        <w:rPr>
          <w:spacing w:val="-4"/>
          <w:sz w:val="28"/>
          <w:szCs w:val="28"/>
        </w:rPr>
        <w:t>Минск: [б.и.], 1997.</w:t>
      </w:r>
      <w:r w:rsidRPr="00A55349">
        <w:rPr>
          <w:spacing w:val="-4"/>
          <w:sz w:val="28"/>
          <w:szCs w:val="28"/>
          <w:lang w:val="uk-UA"/>
        </w:rPr>
        <w:t xml:space="preserve"> – 257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58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 xml:space="preserve">Леонов, В.П. Реферирование и аннотирование научной литературы [Текст] / </w:t>
      </w:r>
      <w:r w:rsidR="00F46F4D">
        <w:rPr>
          <w:sz w:val="28"/>
          <w:szCs w:val="28"/>
        </w:rPr>
        <w:t xml:space="preserve">  </w:t>
      </w:r>
      <w:r w:rsidRPr="00A55349">
        <w:rPr>
          <w:sz w:val="28"/>
          <w:szCs w:val="28"/>
        </w:rPr>
        <w:t>В. П. Леонов. – Новосибирск: [б.и.], 1986. – 124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48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Мальцев, П.М. Основы научных исследований [Текст] / П.М. Маль</w:t>
      </w:r>
      <w:r w:rsidRPr="00A55349">
        <w:rPr>
          <w:sz w:val="28"/>
          <w:szCs w:val="28"/>
        </w:rPr>
        <w:softHyphen/>
        <w:t xml:space="preserve">цев, </w:t>
      </w:r>
      <w:r w:rsidR="00F46F4D">
        <w:rPr>
          <w:sz w:val="28"/>
          <w:szCs w:val="28"/>
        </w:rPr>
        <w:t xml:space="preserve">            </w:t>
      </w:r>
      <w:r w:rsidRPr="00A55349">
        <w:rPr>
          <w:sz w:val="28"/>
          <w:szCs w:val="28"/>
        </w:rPr>
        <w:t>Н.А. Емельянова. – К.: Вища шк., 1982. – 136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282"/>
          <w:tab w:val="left" w:pos="426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 xml:space="preserve">Мангейм, Дж.Б., Рич, Р.К. Политология. Методы исследования [Текст] / </w:t>
      </w:r>
      <w:r w:rsidR="00F46F4D">
        <w:rPr>
          <w:sz w:val="28"/>
          <w:szCs w:val="28"/>
        </w:rPr>
        <w:t xml:space="preserve">         </w:t>
      </w:r>
      <w:r w:rsidRPr="00A55349">
        <w:rPr>
          <w:sz w:val="28"/>
          <w:szCs w:val="28"/>
        </w:rPr>
        <w:t>Дж.Б. Мангейм, Р.К. Рич. –  М.: Наука, 1997. – 280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Основи методології та організації наукових досліджень [Текст]: навч. посіб. </w:t>
      </w:r>
      <w:r w:rsidRPr="00A55349">
        <w:rPr>
          <w:spacing w:val="-4"/>
          <w:sz w:val="28"/>
          <w:szCs w:val="28"/>
          <w:lang w:val="uk-UA"/>
        </w:rPr>
        <w:t>для студентів  / за ред. А.Є. Конверського. – К.: Центр учб. л-ри, 2010. – 352 с</w:t>
      </w:r>
      <w:r w:rsidRPr="00A55349">
        <w:rPr>
          <w:sz w:val="28"/>
          <w:szCs w:val="28"/>
          <w:lang w:val="uk-UA"/>
        </w:rPr>
        <w:t>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Основи наукових досліджень. Організація самостійної та наукової роботи студента [Текст]: навч. посіб. для вузів / Я.Я. Чорненький, Н.В. Чорненька, </w:t>
      </w:r>
      <w:r w:rsidR="00F46F4D">
        <w:rPr>
          <w:sz w:val="28"/>
          <w:szCs w:val="28"/>
          <w:lang w:val="uk-UA"/>
        </w:rPr>
        <w:t xml:space="preserve">            </w:t>
      </w:r>
      <w:r w:rsidRPr="00A55349">
        <w:rPr>
          <w:sz w:val="28"/>
          <w:szCs w:val="28"/>
          <w:lang w:val="uk-UA"/>
        </w:rPr>
        <w:t>С.Б. Рибак та ін. – К.: Вид. дім «Професіонал», 2006. – 208 c.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Основи наукових досліджень: методологія, організація, оформлення результатів [Текст]: навч. посіб. для студ. ВНЗ / В.М. Головій, Є.Ю. Кузькін, </w:t>
      </w:r>
      <w:r w:rsidR="00F46F4D">
        <w:rPr>
          <w:sz w:val="28"/>
          <w:szCs w:val="28"/>
          <w:lang w:val="uk-UA"/>
        </w:rPr>
        <w:t xml:space="preserve">         </w:t>
      </w:r>
      <w:r w:rsidRPr="00A55349">
        <w:rPr>
          <w:sz w:val="28"/>
          <w:szCs w:val="28"/>
          <w:lang w:val="uk-UA"/>
        </w:rPr>
        <w:t>Л.В. Піддубна та ін. – К.: «Хай-Тек Прес», 2010. – 344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П’ятницьк-Позднякова, </w:t>
      </w:r>
      <w:r w:rsidRPr="00A55349">
        <w:rPr>
          <w:sz w:val="28"/>
          <w:szCs w:val="28"/>
        </w:rPr>
        <w:t>I</w:t>
      </w:r>
      <w:r w:rsidRPr="00A55349">
        <w:rPr>
          <w:sz w:val="28"/>
          <w:szCs w:val="28"/>
          <w:lang w:val="uk-UA"/>
        </w:rPr>
        <w:t>.С. Основи наукових досліджень у вищій школі [Текст]: Навч. посібник / І.С. П’ятницька-Позднякова. – К.:[б.в.], 2003. – 116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Пасько, В.П. </w:t>
      </w:r>
      <w:r w:rsidRPr="00A55349">
        <w:rPr>
          <w:sz w:val="28"/>
          <w:szCs w:val="28"/>
        </w:rPr>
        <w:t>Эффективная работа в Интернете [Текст] / В.П. Пасько. – СПб.: Питер, 2003. – 544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Петрович, Й. Методи виконання випускних робіт [Текст]: навч. посіб. /            Й. Петрович, А. Дубодєлова, І. Устінова, І. Новаківський. – Л.: Вид-во НУ «Львів. політехн.», 2000. – 160 с. 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Петрук, В.Г. </w:t>
      </w:r>
      <w:r w:rsidRPr="00A55349">
        <w:rPr>
          <w:sz w:val="28"/>
          <w:szCs w:val="28"/>
          <w:lang w:val="uk-UA"/>
        </w:rPr>
        <w:t>Основи науково-дослідної роботи [Текст]: навч. посіб. для вузів / В.Г. Петрук, Є.Т. Володарський, В.Б. Мокін. – Вінниця: Універсум-Вінниця, 2006. – 144 c.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Пилипчук, М.І. </w:t>
      </w:r>
      <w:r w:rsidRPr="00A55349">
        <w:rPr>
          <w:sz w:val="28"/>
          <w:szCs w:val="28"/>
          <w:lang w:val="uk-UA"/>
        </w:rPr>
        <w:t>Основи наукових досліджень [Текст]: підруч. / М.І. Пилипчук, А.С. Григор'єв, В.В. Шостак. – К.: Знання, 2007. – 270 c.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Поздняков, Э.А. Системный подход и международные отношения [Текст] /    Э.А. Поздняков. – М.: Наука, 1976. – 159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</w:rPr>
        <w:lastRenderedPageBreak/>
        <w:t>Попов, В.Б. Практикум по Интернет-технологиям [Текст] / В.Б. Попов. – СПб.: Питер, 2002. – 480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Рибчук, А.В. Методичні рекомендації щодо виконання та захисту дипломних робіт [Текст] / А.В. Рибчук, Ю.Б. Миронов, О.Р. Процишин. – Дрогобич: ДРПУ, 2004. – 18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Свердан, М.М. </w:t>
      </w:r>
      <w:r w:rsidRPr="00A55349">
        <w:rPr>
          <w:sz w:val="28"/>
          <w:szCs w:val="28"/>
          <w:lang w:val="uk-UA"/>
        </w:rPr>
        <w:t xml:space="preserve">Основи наукових досліджень [Текст]: навч. посіб. / </w:t>
      </w:r>
      <w:r w:rsidR="00F46F4D">
        <w:rPr>
          <w:sz w:val="28"/>
          <w:szCs w:val="28"/>
          <w:lang w:val="uk-UA"/>
        </w:rPr>
        <w:t xml:space="preserve">                   </w:t>
      </w:r>
      <w:r w:rsidRPr="00A55349">
        <w:rPr>
          <w:sz w:val="28"/>
          <w:szCs w:val="28"/>
          <w:lang w:val="uk-UA"/>
        </w:rPr>
        <w:t>М.М. Свердан, М.Р. Свердан. – Чернівці: Рута, 2006. – 352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Сидоренко, В.К. Основи наукових досліджень [Текст]</w:t>
      </w:r>
      <w:r w:rsidRPr="00A55349">
        <w:rPr>
          <w:sz w:val="28"/>
          <w:szCs w:val="28"/>
        </w:rPr>
        <w:t xml:space="preserve"> /</w:t>
      </w:r>
      <w:r w:rsidRPr="00A55349">
        <w:rPr>
          <w:sz w:val="28"/>
          <w:szCs w:val="28"/>
          <w:lang w:val="uk-UA"/>
        </w:rPr>
        <w:t xml:space="preserve"> В.К. Сидорен</w:t>
      </w:r>
      <w:r w:rsidRPr="00A55349">
        <w:rPr>
          <w:sz w:val="28"/>
          <w:szCs w:val="28"/>
          <w:lang w:val="uk-UA"/>
        </w:rPr>
        <w:softHyphen/>
        <w:t>ко.</w:t>
      </w:r>
      <w:r w:rsidRPr="00A55349">
        <w:rPr>
          <w:sz w:val="28"/>
          <w:szCs w:val="28"/>
        </w:rPr>
        <w:t xml:space="preserve"> </w:t>
      </w:r>
      <w:r w:rsidRPr="00A55349">
        <w:rPr>
          <w:sz w:val="28"/>
          <w:szCs w:val="28"/>
          <w:lang w:val="uk-UA"/>
        </w:rPr>
        <w:t>–  К.:</w:t>
      </w:r>
      <w:r w:rsidRPr="00A55349">
        <w:rPr>
          <w:sz w:val="28"/>
          <w:szCs w:val="28"/>
        </w:rPr>
        <w:t xml:space="preserve"> </w:t>
      </w:r>
      <w:r w:rsidRPr="00A55349">
        <w:rPr>
          <w:sz w:val="28"/>
          <w:szCs w:val="28"/>
          <w:lang w:val="uk-UA"/>
        </w:rPr>
        <w:t>РНКЦ «ДІНІТ»,</w:t>
      </w:r>
      <w:r w:rsidRPr="00A55349">
        <w:rPr>
          <w:sz w:val="28"/>
          <w:szCs w:val="28"/>
        </w:rPr>
        <w:t xml:space="preserve"> 2000.</w:t>
      </w:r>
      <w:r w:rsidRPr="00A55349">
        <w:rPr>
          <w:sz w:val="28"/>
          <w:szCs w:val="28"/>
          <w:lang w:val="uk-UA"/>
        </w:rPr>
        <w:t xml:space="preserve"> – </w:t>
      </w:r>
      <w:r w:rsidRPr="00A55349">
        <w:rPr>
          <w:sz w:val="28"/>
          <w:szCs w:val="28"/>
        </w:rPr>
        <w:t>259</w:t>
      </w:r>
      <w:r w:rsidRPr="00A55349">
        <w:rPr>
          <w:sz w:val="28"/>
          <w:szCs w:val="28"/>
          <w:lang w:val="uk-UA"/>
        </w:rPr>
        <w:t xml:space="preserve">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Соловйов, С.М. </w:t>
      </w:r>
      <w:r w:rsidRPr="00A55349">
        <w:rPr>
          <w:sz w:val="28"/>
          <w:szCs w:val="28"/>
          <w:lang w:val="uk-UA"/>
        </w:rPr>
        <w:t>Основи наукових досліджень [Текст]: навч. посіб. для вузів / С.М. Соловйов. – К.: Центр учбов. літ., 2007. – 176 c. 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A55349">
        <w:rPr>
          <w:spacing w:val="-4"/>
          <w:sz w:val="28"/>
          <w:szCs w:val="28"/>
        </w:rPr>
        <w:t>Соловьева</w:t>
      </w:r>
      <w:r w:rsidRPr="00A55349">
        <w:rPr>
          <w:spacing w:val="-4"/>
          <w:sz w:val="28"/>
          <w:szCs w:val="28"/>
          <w:lang w:val="uk-UA"/>
        </w:rPr>
        <w:t>,</w:t>
      </w:r>
      <w:r w:rsidRPr="00A55349">
        <w:rPr>
          <w:spacing w:val="-4"/>
          <w:sz w:val="28"/>
          <w:szCs w:val="28"/>
        </w:rPr>
        <w:t xml:space="preserve"> К.</w:t>
      </w:r>
      <w:r w:rsidRPr="00A55349">
        <w:rPr>
          <w:spacing w:val="-4"/>
          <w:sz w:val="28"/>
          <w:szCs w:val="28"/>
          <w:lang w:val="uk-UA"/>
        </w:rPr>
        <w:t>Н.</w:t>
      </w:r>
      <w:r w:rsidRPr="00A55349">
        <w:rPr>
          <w:spacing w:val="-4"/>
          <w:sz w:val="28"/>
          <w:szCs w:val="28"/>
        </w:rPr>
        <w:t xml:space="preserve"> Основы подготовки к научной деятельности и оформ</w:t>
      </w:r>
      <w:r w:rsidRPr="00A55349">
        <w:rPr>
          <w:spacing w:val="-4"/>
          <w:sz w:val="28"/>
          <w:szCs w:val="28"/>
        </w:rPr>
        <w:softHyphen/>
        <w:t>ление ее результатов</w:t>
      </w:r>
      <w:r w:rsidRPr="00A55349">
        <w:rPr>
          <w:spacing w:val="-4"/>
          <w:sz w:val="28"/>
          <w:szCs w:val="28"/>
          <w:lang w:val="uk-UA"/>
        </w:rPr>
        <w:t xml:space="preserve"> [Текст] / К.Н. Соловьева</w:t>
      </w:r>
      <w:r w:rsidRPr="00A55349">
        <w:rPr>
          <w:spacing w:val="-4"/>
          <w:sz w:val="28"/>
          <w:szCs w:val="28"/>
        </w:rPr>
        <w:t>.</w:t>
      </w:r>
      <w:r w:rsidRPr="00A55349">
        <w:rPr>
          <w:sz w:val="28"/>
          <w:szCs w:val="28"/>
          <w:lang w:val="uk-UA"/>
        </w:rPr>
        <w:t xml:space="preserve"> – </w:t>
      </w:r>
      <w:r w:rsidRPr="00A55349">
        <w:rPr>
          <w:spacing w:val="-4"/>
          <w:sz w:val="28"/>
          <w:szCs w:val="28"/>
        </w:rPr>
        <w:t>М: Академия, 2005.</w:t>
      </w:r>
      <w:r w:rsidRPr="00A55349">
        <w:rPr>
          <w:spacing w:val="-4"/>
          <w:sz w:val="28"/>
          <w:szCs w:val="28"/>
          <w:lang w:val="uk-UA"/>
        </w:rPr>
        <w:t xml:space="preserve"> – 100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294"/>
          <w:tab w:val="left" w:pos="426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Теория политики и политический анализ [Текст]: Учебное по</w:t>
      </w:r>
      <w:r w:rsidRPr="00A55349">
        <w:rPr>
          <w:sz w:val="28"/>
          <w:szCs w:val="28"/>
        </w:rPr>
        <w:softHyphen/>
        <w:t xml:space="preserve">собие / </w:t>
      </w:r>
      <w:r w:rsidR="00F46F4D">
        <w:rPr>
          <w:sz w:val="28"/>
          <w:szCs w:val="28"/>
        </w:rPr>
        <w:t xml:space="preserve">                  </w:t>
      </w:r>
      <w:r w:rsidRPr="00A55349">
        <w:rPr>
          <w:sz w:val="28"/>
          <w:szCs w:val="28"/>
        </w:rPr>
        <w:t>М.А. Хрусталев. –  М.: МГИМО МИД СССР, 1991. – 500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293"/>
          <w:tab w:val="left" w:pos="426"/>
        </w:tabs>
        <w:autoSpaceDE w:val="0"/>
        <w:autoSpaceDN w:val="0"/>
        <w:adjustRightInd w:val="0"/>
        <w:spacing w:before="19"/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Уокенбах, Д. Диаграммы в Excel [Текст] / Д. Уокенбах. – К.: Диалектика, 2003. –  448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A55349">
        <w:rPr>
          <w:bCs/>
          <w:sz w:val="28"/>
          <w:szCs w:val="28"/>
          <w:lang w:val="uk-UA"/>
        </w:rPr>
        <w:t xml:space="preserve">Філіпенко, А.С. </w:t>
      </w:r>
      <w:r w:rsidRPr="00A55349">
        <w:rPr>
          <w:sz w:val="28"/>
          <w:szCs w:val="28"/>
          <w:lang w:val="uk-UA"/>
        </w:rPr>
        <w:t xml:space="preserve">Основи наукових досліджень [Текст]: Конспект лекцій / </w:t>
      </w:r>
      <w:r w:rsidR="00F46F4D">
        <w:rPr>
          <w:sz w:val="28"/>
          <w:szCs w:val="28"/>
          <w:lang w:val="uk-UA"/>
        </w:rPr>
        <w:t xml:space="preserve">           </w:t>
      </w:r>
      <w:r w:rsidRPr="00A55349">
        <w:rPr>
          <w:sz w:val="28"/>
          <w:szCs w:val="28"/>
          <w:lang w:val="uk-UA"/>
        </w:rPr>
        <w:t>А.С. Філіпенко. – К. : Академвидав, 2004. – 208с.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shd w:val="clear" w:color="auto" w:fill="FFFFFF"/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Філіпченко А.С. Основи наукових досліджень. Конспект лекцій </w:t>
      </w:r>
      <w:r w:rsidRPr="00A55349">
        <w:rPr>
          <w:spacing w:val="-4"/>
          <w:sz w:val="28"/>
          <w:szCs w:val="28"/>
          <w:lang w:val="uk-UA"/>
        </w:rPr>
        <w:t>[Текст]</w:t>
      </w:r>
      <w:r w:rsidRPr="00A55349">
        <w:rPr>
          <w:sz w:val="28"/>
          <w:szCs w:val="28"/>
          <w:lang w:val="uk-UA"/>
        </w:rPr>
        <w:t>: Посібник / А.С. Філіпченко. – К.: Академвидав, 2004. – 208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294"/>
          <w:tab w:val="left" w:pos="426"/>
        </w:tabs>
        <w:ind w:left="0" w:firstLine="0"/>
        <w:jc w:val="both"/>
        <w:rPr>
          <w:sz w:val="28"/>
          <w:szCs w:val="28"/>
        </w:rPr>
      </w:pPr>
      <w:r w:rsidRPr="00A55349">
        <w:rPr>
          <w:sz w:val="28"/>
          <w:szCs w:val="28"/>
        </w:rPr>
        <w:t>Хрусталев, М.А. Системное моделирование международных отношений [Текст]: Учебное по</w:t>
      </w:r>
      <w:r w:rsidRPr="00A55349">
        <w:rPr>
          <w:sz w:val="28"/>
          <w:szCs w:val="28"/>
        </w:rPr>
        <w:softHyphen/>
        <w:t>собие / М.А. Хрусталев. –  М.: МГИМО МИД России, 1987. – 460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bCs/>
          <w:sz w:val="28"/>
          <w:szCs w:val="28"/>
          <w:lang w:val="uk-UA"/>
        </w:rPr>
        <w:t xml:space="preserve">Цехмістрова, Г.С. </w:t>
      </w:r>
      <w:r w:rsidRPr="00A55349">
        <w:rPr>
          <w:sz w:val="28"/>
          <w:szCs w:val="28"/>
          <w:lang w:val="uk-UA"/>
        </w:rPr>
        <w:t xml:space="preserve">Основи наукових досліджень [Текст]: Навч. посіб. для вищих навч. закл. / Г.С. Цехмістрова. – К.: Слово, 2004. – 240с. 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</w:rPr>
        <w:t>Цыганков</w:t>
      </w:r>
      <w:r w:rsidRPr="00A55349">
        <w:rPr>
          <w:sz w:val="28"/>
          <w:szCs w:val="28"/>
          <w:lang w:val="uk-UA"/>
        </w:rPr>
        <w:t>,</w:t>
      </w:r>
      <w:r w:rsidRPr="00A55349">
        <w:rPr>
          <w:sz w:val="28"/>
          <w:szCs w:val="28"/>
        </w:rPr>
        <w:t xml:space="preserve"> П.А. Теория международных отношений [Текст]: Учеб. пособие / П.А. Цыганков. – М.: Гардарики, 2004. – 590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293"/>
          <w:tab w:val="left" w:pos="426"/>
        </w:tabs>
        <w:autoSpaceDE w:val="0"/>
        <w:autoSpaceDN w:val="0"/>
        <w:adjustRightInd w:val="0"/>
        <w:ind w:left="0" w:firstLine="0"/>
        <w:jc w:val="both"/>
        <w:rPr>
          <w:spacing w:val="-1"/>
          <w:sz w:val="28"/>
          <w:szCs w:val="28"/>
        </w:rPr>
      </w:pPr>
      <w:r w:rsidRPr="00A55349">
        <w:rPr>
          <w:sz w:val="28"/>
          <w:szCs w:val="28"/>
        </w:rPr>
        <w:t>Чекотовский, Э.В. Графический анализ статистических данных в Microsoft Excel 2000 [Текст] / Э.В. Чекотовский. –  К.: Диалектика, 2002. – 464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180"/>
          <w:tab w:val="left" w:pos="360"/>
          <w:tab w:val="left" w:pos="426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Шейко, В.М. Організація та методика науково–дослідницької діяльнос</w:t>
      </w:r>
      <w:r w:rsidRPr="00A55349">
        <w:rPr>
          <w:sz w:val="28"/>
          <w:szCs w:val="28"/>
          <w:lang w:val="uk-UA"/>
        </w:rPr>
        <w:softHyphen/>
        <w:t>ті [Текст]: підруч. для студ. вищ. навч. закл. / В.М. Шейко, Н.М. Кушнаренко. – X.: ХДАК, 1998. – 288 с.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 xml:space="preserve">Шепєлєв, М.А. Навчальний посібник до вивчення курсу «Аналіз і прогнозування зовнішньої політики» [Текст] / М.А. Шепєлєв, В.В. Кривошеїн. – Д.: РВВ ДНУ, 2010. – 100 с. </w:t>
      </w:r>
    </w:p>
    <w:p w:rsidR="00A55349" w:rsidRPr="00A55349" w:rsidRDefault="00A55349" w:rsidP="00A55349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  <w:lang w:val="uk-UA"/>
        </w:rPr>
      </w:pPr>
      <w:r w:rsidRPr="00A55349">
        <w:rPr>
          <w:sz w:val="28"/>
          <w:szCs w:val="28"/>
          <w:lang w:val="uk-UA"/>
        </w:rPr>
        <w:t>Шепєлєв, М.А. Теорія міжнародних відносин [Текст]: Підручник /                      М.А. Шепєлєв. – К.: Вища шк., 2004. – 622 с.</w:t>
      </w:r>
    </w:p>
    <w:p w:rsidR="00A55349" w:rsidRPr="00A55349" w:rsidRDefault="00A55349" w:rsidP="00A55349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22"/>
          <w:tab w:val="left" w:pos="426"/>
        </w:tabs>
        <w:autoSpaceDE w:val="0"/>
        <w:autoSpaceDN w:val="0"/>
        <w:adjustRightInd w:val="0"/>
        <w:spacing w:before="24"/>
        <w:ind w:left="0" w:right="768" w:firstLine="0"/>
        <w:jc w:val="both"/>
        <w:rPr>
          <w:spacing w:val="-10"/>
          <w:sz w:val="28"/>
          <w:szCs w:val="28"/>
        </w:rPr>
      </w:pPr>
      <w:r w:rsidRPr="00A55349">
        <w:rPr>
          <w:spacing w:val="-2"/>
          <w:sz w:val="28"/>
          <w:szCs w:val="28"/>
        </w:rPr>
        <w:t xml:space="preserve">Якушев, А.В. Начинаем работать в Интернет. Краткое </w:t>
      </w:r>
      <w:r w:rsidRPr="00A55349">
        <w:rPr>
          <w:sz w:val="28"/>
          <w:szCs w:val="28"/>
        </w:rPr>
        <w:t>руководство [Текст] / А.В. Якушев. – К.: Вильяме, 2005. – 128 с.</w:t>
      </w:r>
    </w:p>
    <w:p w:rsidR="008C2AFB" w:rsidRDefault="008C2AFB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8C2AFB" w:rsidRPr="004B6CCE" w:rsidRDefault="008C2AFB" w:rsidP="008C2AFB">
      <w:pPr>
        <w:pStyle w:val="1"/>
        <w:spacing w:after="0" w:line="360" w:lineRule="auto"/>
        <w:rPr>
          <w:b/>
          <w:bCs/>
          <w:sz w:val="32"/>
          <w:szCs w:val="32"/>
          <w:lang w:val="uk-UA"/>
        </w:rPr>
      </w:pPr>
      <w:r w:rsidRPr="004B6CCE">
        <w:rPr>
          <w:b/>
          <w:bCs/>
          <w:sz w:val="32"/>
          <w:szCs w:val="32"/>
          <w:lang w:val="uk-UA"/>
        </w:rPr>
        <w:lastRenderedPageBreak/>
        <w:t>ЗМІСТ</w:t>
      </w:r>
    </w:p>
    <w:p w:rsidR="008C2AFB" w:rsidRPr="00F3438A" w:rsidRDefault="008C2AFB" w:rsidP="008C2AFB">
      <w:pPr>
        <w:pStyle w:val="1"/>
        <w:spacing w:after="0" w:line="360" w:lineRule="auto"/>
        <w:rPr>
          <w:b/>
          <w:bCs/>
          <w:sz w:val="28"/>
          <w:szCs w:val="28"/>
          <w:lang w:val="uk-UA"/>
        </w:rPr>
      </w:pPr>
    </w:p>
    <w:p w:rsidR="008C2AFB" w:rsidRPr="00F3438A" w:rsidRDefault="008C2AFB" w:rsidP="008C2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Передмова</w:t>
      </w:r>
      <w:r w:rsidRPr="00F3438A">
        <w:rPr>
          <w:sz w:val="28"/>
          <w:szCs w:val="28"/>
          <w:lang w:val="uk-UA"/>
        </w:rPr>
        <w:t>.........................................................................................................................3</w:t>
      </w:r>
    </w:p>
    <w:p w:rsidR="008C2AFB" w:rsidRPr="00F3438A" w:rsidRDefault="004002F2" w:rsidP="008C2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Плани семінарських занять</w:t>
      </w:r>
      <w:r w:rsidR="008C2AFB" w:rsidRPr="00F3438A">
        <w:rPr>
          <w:sz w:val="28"/>
          <w:szCs w:val="28"/>
          <w:lang w:val="uk-UA"/>
        </w:rPr>
        <w:t>……………………………....…</w:t>
      </w:r>
      <w:r>
        <w:rPr>
          <w:sz w:val="28"/>
          <w:szCs w:val="28"/>
          <w:lang w:val="uk-UA"/>
        </w:rPr>
        <w:t>………………………….5</w:t>
      </w:r>
    </w:p>
    <w:p w:rsidR="008C2AFB" w:rsidRPr="00F3438A" w:rsidRDefault="00027F37" w:rsidP="008C2A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Питання для самоконтролю</w:t>
      </w:r>
      <w:r w:rsidR="008C2AFB" w:rsidRPr="00F3438A">
        <w:rPr>
          <w:sz w:val="28"/>
          <w:szCs w:val="28"/>
          <w:lang w:val="uk-UA"/>
        </w:rPr>
        <w:t>……………………………</w:t>
      </w:r>
      <w:r>
        <w:rPr>
          <w:sz w:val="28"/>
          <w:szCs w:val="28"/>
          <w:lang w:val="uk-UA"/>
        </w:rPr>
        <w:t>…………………………..</w:t>
      </w:r>
      <w:r w:rsidR="008C2AFB" w:rsidRPr="00F3438A">
        <w:rPr>
          <w:sz w:val="28"/>
          <w:szCs w:val="28"/>
          <w:lang w:val="uk-UA"/>
        </w:rPr>
        <w:t>....</w:t>
      </w:r>
      <w:r>
        <w:rPr>
          <w:sz w:val="28"/>
          <w:szCs w:val="28"/>
          <w:lang w:val="uk-UA"/>
        </w:rPr>
        <w:t>16</w:t>
      </w:r>
    </w:p>
    <w:p w:rsidR="008C2AFB" w:rsidRPr="00F3438A" w:rsidRDefault="008C2AFB" w:rsidP="008C2AFB">
      <w:pPr>
        <w:rPr>
          <w:sz w:val="28"/>
          <w:szCs w:val="28"/>
          <w:lang w:val="uk-UA"/>
        </w:rPr>
      </w:pPr>
      <w:r w:rsidRPr="00F3438A">
        <w:rPr>
          <w:sz w:val="28"/>
          <w:szCs w:val="28"/>
          <w:lang w:val="uk-UA"/>
        </w:rPr>
        <w:t>Список використаних джерел та літератури…………………………………...........</w:t>
      </w:r>
      <w:r w:rsidR="00027F37">
        <w:rPr>
          <w:sz w:val="28"/>
          <w:szCs w:val="28"/>
          <w:lang w:val="uk-UA"/>
        </w:rPr>
        <w:t>17</w:t>
      </w:r>
    </w:p>
    <w:p w:rsidR="008C2AFB" w:rsidRPr="00EB0FB1" w:rsidRDefault="008C2AFB" w:rsidP="008C2AFB">
      <w:pPr>
        <w:spacing w:line="360" w:lineRule="auto"/>
        <w:jc w:val="both"/>
        <w:rPr>
          <w:sz w:val="28"/>
          <w:szCs w:val="28"/>
        </w:rPr>
      </w:pPr>
    </w:p>
    <w:p w:rsidR="008C2AFB" w:rsidRPr="00FA7DB6" w:rsidRDefault="008C2AFB" w:rsidP="008C2AFB">
      <w:pPr>
        <w:rPr>
          <w:lang w:val="uk-UA"/>
        </w:rPr>
      </w:pPr>
    </w:p>
    <w:p w:rsidR="008C2AFB" w:rsidRPr="007335C6" w:rsidRDefault="008C2AFB" w:rsidP="00BD5A7F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sectPr w:rsidR="008C2AFB" w:rsidRPr="007335C6" w:rsidSect="003D2C0A">
      <w:pgSz w:w="11906" w:h="16838"/>
      <w:pgMar w:top="1134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17A" w:rsidRDefault="00F8617A" w:rsidP="000E0152">
      <w:r>
        <w:separator/>
      </w:r>
    </w:p>
  </w:endnote>
  <w:endnote w:type="continuationSeparator" w:id="1">
    <w:p w:rsidR="00F8617A" w:rsidRDefault="00F8617A" w:rsidP="000E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17A" w:rsidRDefault="00F8617A" w:rsidP="000E0152">
      <w:r>
        <w:separator/>
      </w:r>
    </w:p>
  </w:footnote>
  <w:footnote w:type="continuationSeparator" w:id="1">
    <w:p w:rsidR="00F8617A" w:rsidRDefault="00F8617A" w:rsidP="000E01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4F"/>
    <w:multiLevelType w:val="hybridMultilevel"/>
    <w:tmpl w:val="5E3EF5A8"/>
    <w:lvl w:ilvl="0" w:tplc="6A581524">
      <w:start w:val="1"/>
      <w:numFmt w:val="bullet"/>
      <w:lvlText w:val="−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C375322"/>
    <w:multiLevelType w:val="hybridMultilevel"/>
    <w:tmpl w:val="00E4A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62F71"/>
    <w:multiLevelType w:val="hybridMultilevel"/>
    <w:tmpl w:val="F8FA2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C3AFF"/>
    <w:multiLevelType w:val="hybridMultilevel"/>
    <w:tmpl w:val="7CC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F178F5"/>
    <w:multiLevelType w:val="hybridMultilevel"/>
    <w:tmpl w:val="C4462570"/>
    <w:lvl w:ilvl="0" w:tplc="46885DA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F087E"/>
    <w:multiLevelType w:val="hybridMultilevel"/>
    <w:tmpl w:val="F616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D5F11"/>
    <w:multiLevelType w:val="hybridMultilevel"/>
    <w:tmpl w:val="ADF64CE2"/>
    <w:lvl w:ilvl="0" w:tplc="6A58152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DF338E"/>
    <w:multiLevelType w:val="hybridMultilevel"/>
    <w:tmpl w:val="F3D4B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C3FCE"/>
    <w:multiLevelType w:val="hybridMultilevel"/>
    <w:tmpl w:val="F8FA2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2FA9"/>
    <w:multiLevelType w:val="hybridMultilevel"/>
    <w:tmpl w:val="2BB2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AF7969"/>
    <w:multiLevelType w:val="hybridMultilevel"/>
    <w:tmpl w:val="E55A3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81195"/>
    <w:multiLevelType w:val="hybridMultilevel"/>
    <w:tmpl w:val="CB2AA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2E2619"/>
    <w:multiLevelType w:val="hybridMultilevel"/>
    <w:tmpl w:val="2CE0DF7E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38A6B3A"/>
    <w:multiLevelType w:val="hybridMultilevel"/>
    <w:tmpl w:val="D920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85702D"/>
    <w:multiLevelType w:val="hybridMultilevel"/>
    <w:tmpl w:val="7CC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2342F6"/>
    <w:multiLevelType w:val="hybridMultilevel"/>
    <w:tmpl w:val="1B700AD2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12B47C2"/>
    <w:multiLevelType w:val="hybridMultilevel"/>
    <w:tmpl w:val="59569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D3D41"/>
    <w:multiLevelType w:val="hybridMultilevel"/>
    <w:tmpl w:val="2B86F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9A667E"/>
    <w:multiLevelType w:val="hybridMultilevel"/>
    <w:tmpl w:val="7CC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44F27"/>
    <w:multiLevelType w:val="hybridMultilevel"/>
    <w:tmpl w:val="3104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A43BA"/>
    <w:multiLevelType w:val="hybridMultilevel"/>
    <w:tmpl w:val="0AD60E10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0928EF"/>
    <w:multiLevelType w:val="hybridMultilevel"/>
    <w:tmpl w:val="0576FD8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855716E"/>
    <w:multiLevelType w:val="hybridMultilevel"/>
    <w:tmpl w:val="C4462570"/>
    <w:lvl w:ilvl="0" w:tplc="46885DA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066E32"/>
    <w:multiLevelType w:val="hybridMultilevel"/>
    <w:tmpl w:val="8E4EB406"/>
    <w:lvl w:ilvl="0" w:tplc="62C6CE1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F21BA"/>
    <w:multiLevelType w:val="hybridMultilevel"/>
    <w:tmpl w:val="0AD60E10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533D74"/>
    <w:multiLevelType w:val="hybridMultilevel"/>
    <w:tmpl w:val="A3C41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5815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A76338"/>
    <w:multiLevelType w:val="hybridMultilevel"/>
    <w:tmpl w:val="6D246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FD3968"/>
    <w:multiLevelType w:val="hybridMultilevel"/>
    <w:tmpl w:val="0B647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4B3820"/>
    <w:multiLevelType w:val="hybridMultilevel"/>
    <w:tmpl w:val="7F22C3F6"/>
    <w:lvl w:ilvl="0" w:tplc="088A10F6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170A8E"/>
    <w:multiLevelType w:val="hybridMultilevel"/>
    <w:tmpl w:val="17206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8491D"/>
    <w:multiLevelType w:val="hybridMultilevel"/>
    <w:tmpl w:val="6AD03E4C"/>
    <w:lvl w:ilvl="0" w:tplc="46885DA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E666F03"/>
    <w:multiLevelType w:val="hybridMultilevel"/>
    <w:tmpl w:val="1D26AB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0"/>
  </w:num>
  <w:num w:numId="2">
    <w:abstractNumId w:val="22"/>
  </w:num>
  <w:num w:numId="3">
    <w:abstractNumId w:val="15"/>
  </w:num>
  <w:num w:numId="4">
    <w:abstractNumId w:val="10"/>
  </w:num>
  <w:num w:numId="5">
    <w:abstractNumId w:val="18"/>
  </w:num>
  <w:num w:numId="6">
    <w:abstractNumId w:val="9"/>
  </w:num>
  <w:num w:numId="7">
    <w:abstractNumId w:val="8"/>
  </w:num>
  <w:num w:numId="8">
    <w:abstractNumId w:val="31"/>
  </w:num>
  <w:num w:numId="9">
    <w:abstractNumId w:val="11"/>
  </w:num>
  <w:num w:numId="10">
    <w:abstractNumId w:val="27"/>
  </w:num>
  <w:num w:numId="11">
    <w:abstractNumId w:val="17"/>
  </w:num>
  <w:num w:numId="12">
    <w:abstractNumId w:val="12"/>
  </w:num>
  <w:num w:numId="13">
    <w:abstractNumId w:val="21"/>
  </w:num>
  <w:num w:numId="14">
    <w:abstractNumId w:val="19"/>
  </w:num>
  <w:num w:numId="15">
    <w:abstractNumId w:val="4"/>
  </w:num>
  <w:num w:numId="16">
    <w:abstractNumId w:val="14"/>
  </w:num>
  <w:num w:numId="17">
    <w:abstractNumId w:val="29"/>
  </w:num>
  <w:num w:numId="18">
    <w:abstractNumId w:val="7"/>
  </w:num>
  <w:num w:numId="19">
    <w:abstractNumId w:val="2"/>
  </w:num>
  <w:num w:numId="20">
    <w:abstractNumId w:val="3"/>
  </w:num>
  <w:num w:numId="21">
    <w:abstractNumId w:val="25"/>
  </w:num>
  <w:num w:numId="22">
    <w:abstractNumId w:val="6"/>
  </w:num>
  <w:num w:numId="23">
    <w:abstractNumId w:val="20"/>
  </w:num>
  <w:num w:numId="24">
    <w:abstractNumId w:val="24"/>
  </w:num>
  <w:num w:numId="25">
    <w:abstractNumId w:val="0"/>
  </w:num>
  <w:num w:numId="26">
    <w:abstractNumId w:val="26"/>
  </w:num>
  <w:num w:numId="27">
    <w:abstractNumId w:val="13"/>
  </w:num>
  <w:num w:numId="28">
    <w:abstractNumId w:val="1"/>
  </w:num>
  <w:num w:numId="29">
    <w:abstractNumId w:val="23"/>
  </w:num>
  <w:num w:numId="30">
    <w:abstractNumId w:val="28"/>
  </w:num>
  <w:num w:numId="31">
    <w:abstractNumId w:val="16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67FF"/>
    <w:rsid w:val="000148B8"/>
    <w:rsid w:val="00027F37"/>
    <w:rsid w:val="000341F7"/>
    <w:rsid w:val="0005398F"/>
    <w:rsid w:val="000E0152"/>
    <w:rsid w:val="00101D63"/>
    <w:rsid w:val="0011216B"/>
    <w:rsid w:val="00150C59"/>
    <w:rsid w:val="00154D86"/>
    <w:rsid w:val="001570E3"/>
    <w:rsid w:val="00161B59"/>
    <w:rsid w:val="001628EC"/>
    <w:rsid w:val="001968A4"/>
    <w:rsid w:val="001A0972"/>
    <w:rsid w:val="001E495B"/>
    <w:rsid w:val="001F0F58"/>
    <w:rsid w:val="00201233"/>
    <w:rsid w:val="0022543E"/>
    <w:rsid w:val="00231177"/>
    <w:rsid w:val="0027001B"/>
    <w:rsid w:val="00276132"/>
    <w:rsid w:val="002769C9"/>
    <w:rsid w:val="002835CD"/>
    <w:rsid w:val="00284085"/>
    <w:rsid w:val="002A38F3"/>
    <w:rsid w:val="002F0D26"/>
    <w:rsid w:val="003227E4"/>
    <w:rsid w:val="003237F9"/>
    <w:rsid w:val="003356FD"/>
    <w:rsid w:val="0035193E"/>
    <w:rsid w:val="003D2C0A"/>
    <w:rsid w:val="003F07BD"/>
    <w:rsid w:val="003F57E1"/>
    <w:rsid w:val="004002F2"/>
    <w:rsid w:val="00405226"/>
    <w:rsid w:val="004470B3"/>
    <w:rsid w:val="00454F07"/>
    <w:rsid w:val="0045535B"/>
    <w:rsid w:val="00457C33"/>
    <w:rsid w:val="0046413D"/>
    <w:rsid w:val="00481086"/>
    <w:rsid w:val="004874CE"/>
    <w:rsid w:val="00492C11"/>
    <w:rsid w:val="004E75A4"/>
    <w:rsid w:val="005032EC"/>
    <w:rsid w:val="00536CD2"/>
    <w:rsid w:val="005402ED"/>
    <w:rsid w:val="00561049"/>
    <w:rsid w:val="00574D2B"/>
    <w:rsid w:val="00585721"/>
    <w:rsid w:val="0059303A"/>
    <w:rsid w:val="005D4815"/>
    <w:rsid w:val="006039F4"/>
    <w:rsid w:val="0062088C"/>
    <w:rsid w:val="006249C7"/>
    <w:rsid w:val="0063594E"/>
    <w:rsid w:val="00641291"/>
    <w:rsid w:val="0064635A"/>
    <w:rsid w:val="0065270D"/>
    <w:rsid w:val="00693AD2"/>
    <w:rsid w:val="006A28FF"/>
    <w:rsid w:val="006B7CCB"/>
    <w:rsid w:val="006C526B"/>
    <w:rsid w:val="006C6989"/>
    <w:rsid w:val="006C6C79"/>
    <w:rsid w:val="006E729F"/>
    <w:rsid w:val="007068BC"/>
    <w:rsid w:val="007335C6"/>
    <w:rsid w:val="007345AB"/>
    <w:rsid w:val="00735CA5"/>
    <w:rsid w:val="0074073B"/>
    <w:rsid w:val="00753BA9"/>
    <w:rsid w:val="00756A64"/>
    <w:rsid w:val="0076172E"/>
    <w:rsid w:val="007C785C"/>
    <w:rsid w:val="007D7A8C"/>
    <w:rsid w:val="00826ED2"/>
    <w:rsid w:val="00834E03"/>
    <w:rsid w:val="00857351"/>
    <w:rsid w:val="008604EE"/>
    <w:rsid w:val="008647CE"/>
    <w:rsid w:val="00883ECB"/>
    <w:rsid w:val="008C2AFB"/>
    <w:rsid w:val="008C3886"/>
    <w:rsid w:val="008F417B"/>
    <w:rsid w:val="00901EC2"/>
    <w:rsid w:val="009120F1"/>
    <w:rsid w:val="009139F4"/>
    <w:rsid w:val="009452F0"/>
    <w:rsid w:val="00953B92"/>
    <w:rsid w:val="00974B76"/>
    <w:rsid w:val="0098010D"/>
    <w:rsid w:val="009966C6"/>
    <w:rsid w:val="009A3587"/>
    <w:rsid w:val="009C1CB2"/>
    <w:rsid w:val="009C26D0"/>
    <w:rsid w:val="009D70A8"/>
    <w:rsid w:val="009F471A"/>
    <w:rsid w:val="00A356DF"/>
    <w:rsid w:val="00A55349"/>
    <w:rsid w:val="00A62394"/>
    <w:rsid w:val="00A9033A"/>
    <w:rsid w:val="00A928A6"/>
    <w:rsid w:val="00AA212D"/>
    <w:rsid w:val="00AF055A"/>
    <w:rsid w:val="00AF0CD3"/>
    <w:rsid w:val="00AF7B5C"/>
    <w:rsid w:val="00B84A6E"/>
    <w:rsid w:val="00BB5A2A"/>
    <w:rsid w:val="00BC2A33"/>
    <w:rsid w:val="00BD5A7F"/>
    <w:rsid w:val="00BF416C"/>
    <w:rsid w:val="00C3127D"/>
    <w:rsid w:val="00C74D78"/>
    <w:rsid w:val="00CA588C"/>
    <w:rsid w:val="00CC1C66"/>
    <w:rsid w:val="00CC5A3F"/>
    <w:rsid w:val="00CD1D2A"/>
    <w:rsid w:val="00CF056F"/>
    <w:rsid w:val="00CF36C0"/>
    <w:rsid w:val="00D000C4"/>
    <w:rsid w:val="00D05C18"/>
    <w:rsid w:val="00D228F8"/>
    <w:rsid w:val="00D75C7F"/>
    <w:rsid w:val="00D767FF"/>
    <w:rsid w:val="00D80759"/>
    <w:rsid w:val="00D840AF"/>
    <w:rsid w:val="00D854A7"/>
    <w:rsid w:val="00DA2231"/>
    <w:rsid w:val="00DC7FDA"/>
    <w:rsid w:val="00E27674"/>
    <w:rsid w:val="00E31769"/>
    <w:rsid w:val="00E45545"/>
    <w:rsid w:val="00E4572A"/>
    <w:rsid w:val="00E47971"/>
    <w:rsid w:val="00E562A4"/>
    <w:rsid w:val="00E91F3B"/>
    <w:rsid w:val="00E9609E"/>
    <w:rsid w:val="00EE05B1"/>
    <w:rsid w:val="00EE32A5"/>
    <w:rsid w:val="00EE4475"/>
    <w:rsid w:val="00EF42FE"/>
    <w:rsid w:val="00F12A9C"/>
    <w:rsid w:val="00F21EA8"/>
    <w:rsid w:val="00F23AD4"/>
    <w:rsid w:val="00F25811"/>
    <w:rsid w:val="00F32777"/>
    <w:rsid w:val="00F454D2"/>
    <w:rsid w:val="00F46F4D"/>
    <w:rsid w:val="00F7016A"/>
    <w:rsid w:val="00F70D11"/>
    <w:rsid w:val="00F8617A"/>
    <w:rsid w:val="00F869A3"/>
    <w:rsid w:val="00FB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6B"/>
    <w:pPr>
      <w:ind w:left="720"/>
      <w:contextualSpacing/>
    </w:pPr>
  </w:style>
  <w:style w:type="paragraph" w:styleId="a4">
    <w:name w:val="Normal (Web)"/>
    <w:basedOn w:val="a"/>
    <w:rsid w:val="00E3176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0E01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015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E01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015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C2AFB"/>
    <w:pPr>
      <w:spacing w:after="120" w:line="216" w:lineRule="auto"/>
      <w:jc w:val="center"/>
    </w:pPr>
    <w:rPr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5898</Words>
  <Characters>33623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comtex</cp:lastModifiedBy>
  <cp:revision>53</cp:revision>
  <cp:lastPrinted>2015-01-18T20:57:00Z</cp:lastPrinted>
  <dcterms:created xsi:type="dcterms:W3CDTF">2014-06-21T20:07:00Z</dcterms:created>
  <dcterms:modified xsi:type="dcterms:W3CDTF">2015-11-16T14:39:00Z</dcterms:modified>
</cp:coreProperties>
</file>